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6" w:rsidRDefault="00670FC6" w:rsidP="00F03FC3">
      <w:pPr>
        <w:rPr>
          <w:b/>
          <w:u w:val="single"/>
        </w:rPr>
      </w:pPr>
    </w:p>
    <w:p w:rsidR="00F7204E" w:rsidRPr="009C6D8D" w:rsidRDefault="00F7204E" w:rsidP="00F03FC3">
      <w:pPr>
        <w:rPr>
          <w:b/>
        </w:rPr>
      </w:pPr>
      <w:r>
        <w:rPr>
          <w:b/>
          <w:u w:val="single"/>
        </w:rPr>
        <w:t xml:space="preserve">AP Syllabus for </w:t>
      </w:r>
      <w:r w:rsidRPr="00DF576C">
        <w:rPr>
          <w:b/>
          <w:u w:val="single"/>
        </w:rPr>
        <w:t>Unit I</w:t>
      </w:r>
      <w:r>
        <w:rPr>
          <w:b/>
        </w:rPr>
        <w:t>: An Introduction to Rhetorical Modes</w:t>
      </w:r>
      <w:r w:rsidRPr="009C6D8D">
        <w:rPr>
          <w:b/>
        </w:rPr>
        <w:t xml:space="preserve"> </w:t>
      </w:r>
      <w:r>
        <w:rPr>
          <w:b/>
        </w:rPr>
        <w:t xml:space="preserve">&amp; Readings from the </w:t>
      </w:r>
      <w:r w:rsidRPr="009C6D8D">
        <w:rPr>
          <w:b/>
        </w:rPr>
        <w:t xml:space="preserve">Colonial, Revolutionary, and Nationalist </w:t>
      </w:r>
      <w:r>
        <w:rPr>
          <w:b/>
        </w:rPr>
        <w:t>Periods (1607 – 1828)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AP Concepts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General Review: Basic Literary, Stylistic, and Rhetorical Vocabulary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Introduction to Modes of Discourse, Terms of Discourse for Argumentation, and Common Rhetorical Fallacies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Film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Arthur Miller</w:t>
            </w:r>
            <w:r>
              <w:rPr>
                <w:sz w:val="20"/>
                <w:szCs w:val="20"/>
              </w:rPr>
              <w:t xml:space="preserve">, </w:t>
            </w:r>
            <w:r w:rsidRPr="006F252E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 xml:space="preserve"> &amp; William Shakespeare, </w:t>
            </w:r>
            <w:r w:rsidRPr="00EA7F0B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Nonfiction</w:t>
            </w:r>
          </w:p>
          <w:p w:rsidR="008662F1" w:rsidRPr="00B85440" w:rsidRDefault="008662F1" w:rsidP="008662F1">
            <w:pPr>
              <w:ind w:left="2880" w:hanging="288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Mary Rowlandson</w:t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 w:rsidRPr="006F252E">
              <w:rPr>
                <w:sz w:val="20"/>
                <w:szCs w:val="20"/>
                <w:u w:val="single"/>
              </w:rPr>
              <w:t>A Narrative of the Captivity and Restoration of Mrs. Mary Rowlandson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8662F1" w:rsidRPr="006F252E" w:rsidRDefault="008662F1" w:rsidP="008662F1">
            <w:pPr>
              <w:ind w:left="2160" w:hanging="216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Jonathan Edwards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>“Sinners in the Hands of an Angry God”</w:t>
            </w:r>
            <w:r>
              <w:rPr>
                <w:sz w:val="20"/>
                <w:szCs w:val="20"/>
              </w:rPr>
              <w:t xml:space="preserve"> </w:t>
            </w:r>
          </w:p>
          <w:p w:rsidR="008662F1" w:rsidRPr="006F252E" w:rsidRDefault="008662F1" w:rsidP="008662F1">
            <w:pPr>
              <w:ind w:left="2160" w:hanging="216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Patrick Henry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>“Speech to the Virginia Convention”</w:t>
            </w:r>
            <w:r>
              <w:rPr>
                <w:sz w:val="20"/>
                <w:szCs w:val="20"/>
              </w:rPr>
              <w:t xml:space="preserve"> </w:t>
            </w:r>
          </w:p>
          <w:p w:rsidR="008662F1" w:rsidRDefault="008662F1" w:rsidP="008662F1">
            <w:pPr>
              <w:ind w:left="2160" w:hanging="2160"/>
              <w:rPr>
                <w:sz w:val="20"/>
                <w:szCs w:val="20"/>
                <w:u w:val="single"/>
              </w:rPr>
            </w:pPr>
            <w:r w:rsidRPr="006F252E">
              <w:rPr>
                <w:sz w:val="20"/>
                <w:szCs w:val="20"/>
              </w:rPr>
              <w:t>Thomas Paine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>
              <w:rPr>
                <w:sz w:val="20"/>
                <w:szCs w:val="20"/>
              </w:rPr>
              <w:t>“</w:t>
            </w:r>
            <w:r w:rsidRPr="0004077D">
              <w:rPr>
                <w:sz w:val="20"/>
                <w:szCs w:val="20"/>
              </w:rPr>
              <w:t>The Crisis, No. 1</w:t>
            </w:r>
            <w:r>
              <w:rPr>
                <w:sz w:val="20"/>
                <w:szCs w:val="20"/>
              </w:rPr>
              <w:t xml:space="preserve">” </w:t>
            </w:r>
          </w:p>
          <w:p w:rsidR="008662F1" w:rsidRPr="008662F1" w:rsidRDefault="008662F1" w:rsidP="008662F1">
            <w:pPr>
              <w:ind w:left="2880" w:hanging="2880"/>
              <w:rPr>
                <w:sz w:val="20"/>
                <w:szCs w:val="20"/>
              </w:rPr>
            </w:pPr>
            <w:proofErr w:type="spellStart"/>
            <w:r w:rsidRPr="006F252E">
              <w:rPr>
                <w:sz w:val="20"/>
                <w:szCs w:val="20"/>
              </w:rPr>
              <w:t>Olaudah</w:t>
            </w:r>
            <w:proofErr w:type="spellEnd"/>
            <w:r w:rsidRPr="006F252E">
              <w:rPr>
                <w:sz w:val="20"/>
                <w:szCs w:val="20"/>
              </w:rPr>
              <w:t xml:space="preserve"> Equiano</w:t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 w:rsidRPr="006F252E">
              <w:rPr>
                <w:sz w:val="20"/>
                <w:szCs w:val="20"/>
                <w:u w:val="single"/>
              </w:rPr>
              <w:t xml:space="preserve">The Interesting Narrative of the Life of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Olaudah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Equiano, or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Gustavas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Vassa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>, the African, Written by Himself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Selected Poetry TBA</w:t>
            </w:r>
          </w:p>
          <w:p w:rsidR="008662F1" w:rsidRPr="008662F1" w:rsidRDefault="008662F1" w:rsidP="008662F1">
            <w:pPr>
              <w:ind w:left="2880" w:hanging="288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 xml:space="preserve">Anne Bradstreet, Edward </w:t>
            </w:r>
            <w:r>
              <w:rPr>
                <w:sz w:val="20"/>
                <w:szCs w:val="20"/>
              </w:rPr>
              <w:t>Taylor, &amp; Phillis Wheatley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Assignments</w:t>
            </w:r>
          </w:p>
          <w:p w:rsidR="002870AA" w:rsidRDefault="002870AA" w:rsidP="0086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&amp; AP Diagnostics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American Literature Objective Unit Test</w:t>
            </w:r>
            <w:r w:rsidR="00516A42">
              <w:rPr>
                <w:sz w:val="20"/>
                <w:szCs w:val="20"/>
              </w:rPr>
              <w:t>s</w:t>
            </w:r>
            <w:r w:rsidR="00BE1FCD">
              <w:rPr>
                <w:sz w:val="20"/>
                <w:szCs w:val="20"/>
              </w:rPr>
              <w:t>: Colonial &amp;</w:t>
            </w:r>
            <w:r w:rsidRPr="006F252E">
              <w:rPr>
                <w:sz w:val="20"/>
                <w:szCs w:val="20"/>
              </w:rPr>
              <w:t xml:space="preserve"> Revolutionary Periods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Argumentative Essay: A Contemporary Issue</w:t>
            </w:r>
          </w:p>
          <w:p w:rsidR="008662F1" w:rsidRPr="006F252E" w:rsidRDefault="002870AA" w:rsidP="0086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Activity</w:t>
            </w:r>
            <w:r w:rsidR="008662F1" w:rsidRPr="006F252E">
              <w:rPr>
                <w:sz w:val="20"/>
                <w:szCs w:val="20"/>
              </w:rPr>
              <w:t>: A Synthesis Activity in Preparation for the Seminar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Synthesis Seminar</w:t>
            </w:r>
            <w:r w:rsidR="002870AA">
              <w:rPr>
                <w:sz w:val="20"/>
                <w:szCs w:val="20"/>
              </w:rPr>
              <w:t>s</w:t>
            </w:r>
            <w:r w:rsidRPr="006F252E">
              <w:rPr>
                <w:sz w:val="20"/>
                <w:szCs w:val="20"/>
              </w:rPr>
              <w:t xml:space="preserve">: </w:t>
            </w:r>
            <w:r w:rsidR="002870AA">
              <w:rPr>
                <w:sz w:val="20"/>
                <w:szCs w:val="20"/>
              </w:rPr>
              <w:t xml:space="preserve">The Tempest &amp; Style and </w:t>
            </w:r>
            <w:r w:rsidRPr="006F252E">
              <w:rPr>
                <w:sz w:val="20"/>
                <w:szCs w:val="20"/>
              </w:rPr>
              <w:t>Patterns &amp; Trends in Literature before 1820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16A42">
              <w:rPr>
                <w:rFonts w:ascii="Tahoma" w:hAnsi="Tahoma" w:cs="Tahoma"/>
                <w:b/>
                <w:sz w:val="20"/>
                <w:szCs w:val="20"/>
                <w:u w:val="single"/>
              </w:rPr>
              <w:t>Summer Assignments</w:t>
            </w:r>
          </w:p>
          <w:p w:rsidR="008662F1" w:rsidRPr="00CC4632" w:rsidRDefault="008662F1" w:rsidP="008662F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 and annotation of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Tempest --  </w:t>
            </w:r>
            <w:r w:rsidR="00BE1FCD">
              <w:rPr>
                <w:rFonts w:ascii="Tahoma" w:hAnsi="Tahoma" w:cs="Tahoma"/>
                <w:i/>
                <w:sz w:val="20"/>
                <w:szCs w:val="20"/>
              </w:rPr>
              <w:t xml:space="preserve">Test -- </w:t>
            </w:r>
            <w:r w:rsidR="00516A42">
              <w:rPr>
                <w:rFonts w:ascii="Tahoma" w:hAnsi="Tahoma" w:cs="Tahoma"/>
                <w:sz w:val="20"/>
                <w:szCs w:val="20"/>
              </w:rPr>
              <w:t>Friday</w:t>
            </w:r>
            <w:r>
              <w:rPr>
                <w:rFonts w:ascii="Tahoma" w:hAnsi="Tahoma" w:cs="Tahoma"/>
                <w:sz w:val="20"/>
                <w:szCs w:val="20"/>
              </w:rPr>
              <w:t>, Sept</w:t>
            </w:r>
            <w:r w:rsidR="002870AA">
              <w:rPr>
                <w:rFonts w:ascii="Tahoma" w:hAnsi="Tahoma" w:cs="Tahoma"/>
                <w:sz w:val="20"/>
                <w:szCs w:val="20"/>
              </w:rPr>
              <w:t>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Pr="008662F1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4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662F1" w:rsidRDefault="008662F1" w:rsidP="008662F1">
            <w:pPr>
              <w:rPr>
                <w:i/>
                <w:u w:val="single"/>
              </w:rPr>
            </w:pPr>
            <w:r w:rsidRPr="00CC4632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choice </w:t>
            </w:r>
            <w:r w:rsidR="002870AA">
              <w:rPr>
                <w:sz w:val="20"/>
                <w:szCs w:val="20"/>
              </w:rPr>
              <w:t xml:space="preserve">novel or non-fiction text – </w:t>
            </w:r>
            <w:r w:rsidR="00BE1FCD" w:rsidRPr="00BE1FCD">
              <w:rPr>
                <w:i/>
                <w:sz w:val="20"/>
                <w:szCs w:val="20"/>
              </w:rPr>
              <w:t>Group Project</w:t>
            </w:r>
            <w:r w:rsidR="00BE1FCD">
              <w:rPr>
                <w:sz w:val="20"/>
                <w:szCs w:val="20"/>
              </w:rPr>
              <w:t xml:space="preserve"> -- </w:t>
            </w:r>
            <w:r w:rsidR="002870AA">
              <w:rPr>
                <w:sz w:val="20"/>
                <w:szCs w:val="20"/>
              </w:rPr>
              <w:t>Tuesday, October 4</w:t>
            </w:r>
            <w:r w:rsidR="002870AA" w:rsidRPr="002870AA">
              <w:rPr>
                <w:sz w:val="20"/>
                <w:szCs w:val="20"/>
                <w:vertAlign w:val="superscript"/>
              </w:rPr>
              <w:t>th</w:t>
            </w:r>
            <w:r w:rsidR="00287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662F1" w:rsidTr="008662F1">
        <w:tc>
          <w:tcPr>
            <w:tcW w:w="10795" w:type="dxa"/>
          </w:tcPr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4101E0">
              <w:rPr>
                <w:b/>
                <w:sz w:val="20"/>
                <w:szCs w:val="20"/>
                <w:u w:val="single"/>
              </w:rPr>
              <w:t>Please note</w:t>
            </w:r>
            <w:r w:rsidRPr="004101E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On syllabus documents </w:t>
            </w:r>
            <w:r w:rsidRPr="004101E0">
              <w:rPr>
                <w:b/>
                <w:sz w:val="20"/>
                <w:szCs w:val="20"/>
                <w:u w:val="single"/>
              </w:rPr>
              <w:t>bold and/or underlined</w:t>
            </w:r>
            <w:r>
              <w:rPr>
                <w:sz w:val="20"/>
                <w:szCs w:val="20"/>
              </w:rPr>
              <w:t xml:space="preserve"> activities represent tasks that </w:t>
            </w:r>
            <w:r w:rsidRPr="004101E0">
              <w:rPr>
                <w:b/>
                <w:sz w:val="20"/>
                <w:szCs w:val="20"/>
              </w:rPr>
              <w:t>will be collected, scored, or both</w:t>
            </w:r>
            <w:r>
              <w:rPr>
                <w:sz w:val="20"/>
                <w:szCs w:val="20"/>
              </w:rPr>
              <w:t xml:space="preserve">. Though I often don’t assign explicit homework readings or activities, </w:t>
            </w:r>
            <w:r w:rsidRPr="004101E0">
              <w:rPr>
                <w:b/>
                <w:sz w:val="20"/>
                <w:szCs w:val="20"/>
              </w:rPr>
              <w:t>you are expected to make AP Language activities a part of your daily routine</w:t>
            </w:r>
            <w:r>
              <w:rPr>
                <w:sz w:val="20"/>
                <w:szCs w:val="20"/>
              </w:rPr>
              <w:t xml:space="preserve">. The extent to which you do manage these activities and plan ahead will determine the degree to which you experience success in the course. </w:t>
            </w:r>
            <w:r w:rsidRPr="004101E0">
              <w:rPr>
                <w:b/>
                <w:sz w:val="20"/>
                <w:szCs w:val="20"/>
              </w:rPr>
              <w:t>Time management is essential</w:t>
            </w:r>
            <w:r>
              <w:rPr>
                <w:sz w:val="20"/>
                <w:szCs w:val="20"/>
              </w:rPr>
              <w:t xml:space="preserve"> in AP courses.</w:t>
            </w:r>
          </w:p>
        </w:tc>
      </w:tr>
    </w:tbl>
    <w:p w:rsidR="00F7204E" w:rsidRPr="006F252E" w:rsidRDefault="00F7204E" w:rsidP="00F03F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EBA" w:rsidTr="00775EBA">
        <w:tc>
          <w:tcPr>
            <w:tcW w:w="10790" w:type="dxa"/>
            <w:shd w:val="clear" w:color="auto" w:fill="D9D9D9" w:themeFill="background1" w:themeFillShade="D9"/>
          </w:tcPr>
          <w:p w:rsidR="00775EBA" w:rsidRPr="00775EBA" w:rsidRDefault="00775EBA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ONE</w:t>
            </w:r>
          </w:p>
        </w:tc>
      </w:tr>
      <w:tr w:rsidR="00775EBA" w:rsidTr="00775EBA">
        <w:tc>
          <w:tcPr>
            <w:tcW w:w="10790" w:type="dxa"/>
          </w:tcPr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28</w:t>
            </w:r>
            <w:r w:rsidRPr="00BD42E1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D04042" w:rsidRPr="00670FC6" w:rsidRDefault="00D04042" w:rsidP="00D04042">
            <w:pPr>
              <w:rPr>
                <w:sz w:val="20"/>
                <w:szCs w:val="20"/>
              </w:rPr>
            </w:pPr>
            <w:r w:rsidRPr="00670FC6">
              <w:rPr>
                <w:sz w:val="20"/>
                <w:szCs w:val="20"/>
              </w:rPr>
              <w:t xml:space="preserve">Course Overview, </w:t>
            </w:r>
            <w:r>
              <w:rPr>
                <w:sz w:val="20"/>
                <w:szCs w:val="20"/>
              </w:rPr>
              <w:t>Briefly Discuss Summer</w:t>
            </w:r>
            <w:r w:rsidRPr="00670FC6">
              <w:rPr>
                <w:sz w:val="20"/>
                <w:szCs w:val="20"/>
              </w:rPr>
              <w:t xml:space="preserve"> </w:t>
            </w:r>
            <w:r w:rsidR="00EE2FFE">
              <w:rPr>
                <w:sz w:val="20"/>
                <w:szCs w:val="20"/>
              </w:rPr>
              <w:t xml:space="preserve">Reading &amp; Coming Group </w:t>
            </w:r>
            <w:r w:rsidRPr="00670FC6">
              <w:rPr>
                <w:sz w:val="20"/>
                <w:szCs w:val="20"/>
              </w:rPr>
              <w:t>Assignment</w:t>
            </w:r>
            <w:r>
              <w:rPr>
                <w:sz w:val="20"/>
                <w:szCs w:val="20"/>
              </w:rPr>
              <w:t xml:space="preserve">; </w:t>
            </w:r>
            <w:r w:rsidR="001A5194">
              <w:rPr>
                <w:sz w:val="20"/>
                <w:szCs w:val="20"/>
              </w:rPr>
              <w:t xml:space="preserve">What is Style Handout? Introduce and begin reading Shakespeare’s </w:t>
            </w:r>
            <w:r w:rsidR="001A5194" w:rsidRPr="001A5194">
              <w:rPr>
                <w:sz w:val="20"/>
                <w:szCs w:val="20"/>
                <w:u w:val="single"/>
              </w:rPr>
              <w:t>The Tempest</w:t>
            </w:r>
            <w:r w:rsidR="001A5194">
              <w:rPr>
                <w:sz w:val="20"/>
                <w:szCs w:val="20"/>
              </w:rPr>
              <w:t>.</w:t>
            </w:r>
          </w:p>
          <w:p w:rsidR="00D04042" w:rsidRPr="00670FC6" w:rsidRDefault="00D04042" w:rsidP="00D04042">
            <w:pPr>
              <w:rPr>
                <w:sz w:val="20"/>
                <w:szCs w:val="20"/>
              </w:rPr>
            </w:pPr>
          </w:p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29</w:t>
            </w:r>
            <w:r w:rsidRPr="00BD42E1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introduction </w:t>
            </w:r>
            <w:r w:rsidR="00F72FD9">
              <w:rPr>
                <w:sz w:val="20"/>
                <w:szCs w:val="20"/>
              </w:rPr>
              <w:t xml:space="preserve">Colonial Period &amp; </w:t>
            </w:r>
            <w:r>
              <w:rPr>
                <w:sz w:val="20"/>
                <w:szCs w:val="20"/>
              </w:rPr>
              <w:t>of 4Step for Textual Analysis – 4Step (including an ACE paragraph) for Colonial writings</w:t>
            </w:r>
            <w:r w:rsidR="001A5194">
              <w:rPr>
                <w:sz w:val="20"/>
                <w:szCs w:val="20"/>
              </w:rPr>
              <w:t xml:space="preserve"> of Bradstreet &amp; Taylor</w:t>
            </w:r>
            <w:r>
              <w:rPr>
                <w:sz w:val="20"/>
                <w:szCs w:val="20"/>
              </w:rPr>
              <w:t xml:space="preserve"> – Continue evaluating literature in this manner and be prepared to discuss readings in class when discus</w:t>
            </w:r>
            <w:r w:rsidR="001A5194">
              <w:rPr>
                <w:sz w:val="20"/>
                <w:szCs w:val="20"/>
              </w:rPr>
              <w:t xml:space="preserve">sion is listed on the syllabus; Discuss &amp; continue reading </w:t>
            </w:r>
            <w:r w:rsidR="001A5194" w:rsidRPr="001A5194">
              <w:rPr>
                <w:sz w:val="20"/>
                <w:szCs w:val="20"/>
                <w:u w:val="single"/>
              </w:rPr>
              <w:t>The Tempest</w:t>
            </w:r>
            <w:r w:rsidR="001A5194">
              <w:rPr>
                <w:sz w:val="20"/>
                <w:szCs w:val="20"/>
              </w:rPr>
              <w:t>.</w:t>
            </w:r>
          </w:p>
          <w:p w:rsidR="001A5194" w:rsidRPr="00F177FC" w:rsidRDefault="001A5194" w:rsidP="00D04042">
            <w:pPr>
              <w:rPr>
                <w:sz w:val="20"/>
                <w:szCs w:val="20"/>
              </w:rPr>
            </w:pPr>
          </w:p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30</w:t>
            </w:r>
            <w:r w:rsidRPr="00BD42E1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EE2FFE" w:rsidRPr="001328CE" w:rsidRDefault="00EE2FFE" w:rsidP="00EE2FFE">
            <w:pPr>
              <w:rPr>
                <w:sz w:val="20"/>
                <w:szCs w:val="20"/>
              </w:rPr>
            </w:pPr>
            <w:r w:rsidRPr="00C829EA">
              <w:rPr>
                <w:b/>
                <w:sz w:val="20"/>
                <w:szCs w:val="20"/>
                <w:u w:val="single"/>
              </w:rPr>
              <w:t xml:space="preserve">Diagnostic </w:t>
            </w:r>
            <w:r>
              <w:rPr>
                <w:b/>
                <w:sz w:val="20"/>
                <w:szCs w:val="20"/>
                <w:u w:val="single"/>
              </w:rPr>
              <w:t xml:space="preserve">Writing </w:t>
            </w:r>
            <w:r w:rsidRPr="00C829EA">
              <w:rPr>
                <w:b/>
                <w:sz w:val="20"/>
                <w:szCs w:val="20"/>
                <w:u w:val="single"/>
              </w:rPr>
              <w:t>Assessment</w:t>
            </w:r>
            <w:r>
              <w:rPr>
                <w:b/>
                <w:sz w:val="20"/>
                <w:szCs w:val="20"/>
                <w:u w:val="single"/>
              </w:rPr>
              <w:t xml:space="preserve"> (50 minutes)</w:t>
            </w:r>
            <w:r>
              <w:rPr>
                <w:sz w:val="20"/>
                <w:szCs w:val="20"/>
              </w:rPr>
              <w:t>; Discuss</w:t>
            </w:r>
            <w:r w:rsidRPr="00670FC6">
              <w:rPr>
                <w:sz w:val="20"/>
                <w:szCs w:val="20"/>
              </w:rPr>
              <w:t xml:space="preserve"> 4-Step Analyses of poems</w:t>
            </w:r>
            <w:r>
              <w:rPr>
                <w:sz w:val="20"/>
                <w:szCs w:val="20"/>
              </w:rPr>
              <w:t xml:space="preserve"> for Taylor (“Upon a Wasp Chilled with Cold”) &amp; Bradstreet (“Some Verses Upon the Burning of Our House”); </w:t>
            </w:r>
            <w:r w:rsidR="001A5194">
              <w:rPr>
                <w:sz w:val="20"/>
                <w:szCs w:val="20"/>
              </w:rPr>
              <w:t>C</w:t>
            </w:r>
            <w:r w:rsidR="001A5194">
              <w:rPr>
                <w:sz w:val="20"/>
                <w:szCs w:val="20"/>
              </w:rPr>
              <w:t xml:space="preserve">ontinue reading </w:t>
            </w:r>
            <w:r w:rsidR="001A5194" w:rsidRPr="001A5194">
              <w:rPr>
                <w:sz w:val="20"/>
                <w:szCs w:val="20"/>
                <w:u w:val="single"/>
              </w:rPr>
              <w:t>The Tempest</w:t>
            </w:r>
            <w:r w:rsidR="001A5194">
              <w:rPr>
                <w:sz w:val="20"/>
                <w:szCs w:val="20"/>
              </w:rPr>
              <w:t>.</w:t>
            </w:r>
          </w:p>
          <w:p w:rsidR="00D04042" w:rsidRPr="00670FC6" w:rsidRDefault="00D04042" w:rsidP="00D04042">
            <w:pPr>
              <w:rPr>
                <w:b/>
                <w:sz w:val="20"/>
                <w:szCs w:val="20"/>
              </w:rPr>
            </w:pPr>
          </w:p>
          <w:p w:rsidR="00D04042" w:rsidRPr="00BD42E1" w:rsidRDefault="00EE2FFE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D04042" w:rsidRPr="00BD42E1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D04042">
              <w:rPr>
                <w:b/>
                <w:i/>
                <w:sz w:val="20"/>
                <w:szCs w:val="20"/>
              </w:rPr>
              <w:t>1</w:t>
            </w:r>
            <w:r w:rsidR="00D04042" w:rsidRPr="00BD42E1">
              <w:rPr>
                <w:b/>
                <w:i/>
                <w:sz w:val="20"/>
                <w:szCs w:val="20"/>
              </w:rPr>
              <w:t xml:space="preserve"> Thursday</w:t>
            </w:r>
          </w:p>
          <w:p w:rsidR="00D04042" w:rsidRDefault="00F72FD9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Bradstreet &amp; Taylor – Writing an ACE Paragraph; </w:t>
            </w:r>
            <w:r w:rsidR="00EE2FFE" w:rsidRPr="001328CE">
              <w:rPr>
                <w:sz w:val="20"/>
                <w:szCs w:val="20"/>
              </w:rPr>
              <w:t>How to “Read” Film: A Brief Introduction &amp; Practicum</w:t>
            </w:r>
            <w:r w:rsidR="00EE2FF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Discuss &amp; continue reading </w:t>
            </w:r>
            <w:r w:rsidRPr="00F72FD9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>.</w:t>
            </w:r>
          </w:p>
          <w:p w:rsidR="00EE2FFE" w:rsidRDefault="00EE2FFE" w:rsidP="00D04042">
            <w:pPr>
              <w:rPr>
                <w:sz w:val="20"/>
                <w:szCs w:val="20"/>
              </w:rPr>
            </w:pP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BD42E1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1</w:t>
            </w:r>
            <w:r w:rsidRPr="00BD42E1">
              <w:rPr>
                <w:b/>
                <w:i/>
                <w:sz w:val="20"/>
                <w:szCs w:val="20"/>
              </w:rPr>
              <w:t xml:space="preserve"> Friday</w:t>
            </w:r>
          </w:p>
          <w:p w:rsidR="00EE2FFE" w:rsidRPr="00BD42E1" w:rsidRDefault="001A5194" w:rsidP="00D04042">
            <w:pPr>
              <w:rPr>
                <w:b/>
                <w:i/>
                <w:sz w:val="20"/>
                <w:szCs w:val="20"/>
              </w:rPr>
            </w:pPr>
            <w:r w:rsidRPr="005B6B6E">
              <w:rPr>
                <w:b/>
                <w:sz w:val="20"/>
                <w:szCs w:val="20"/>
                <w:u w:val="single"/>
              </w:rPr>
              <w:t>AP Reading &amp; Multiple Choice Practice</w:t>
            </w:r>
            <w:r w:rsidRPr="00775EBA">
              <w:rPr>
                <w:b/>
                <w:sz w:val="20"/>
                <w:szCs w:val="20"/>
              </w:rPr>
              <w:t xml:space="preserve"> (AP Diagnostic – 15 minutes)</w:t>
            </w:r>
            <w:r w:rsidRPr="001328CE">
              <w:rPr>
                <w:sz w:val="20"/>
                <w:szCs w:val="20"/>
              </w:rPr>
              <w:t xml:space="preserve">; </w:t>
            </w:r>
            <w:r w:rsidR="00F72FD9">
              <w:rPr>
                <w:sz w:val="20"/>
                <w:szCs w:val="20"/>
              </w:rPr>
              <w:t xml:space="preserve">Continue - </w:t>
            </w:r>
            <w:r w:rsidR="00F72FD9" w:rsidRPr="001328CE">
              <w:rPr>
                <w:sz w:val="20"/>
                <w:szCs w:val="20"/>
              </w:rPr>
              <w:t>How to “Read” Film: A Brief Introd</w:t>
            </w:r>
            <w:r w:rsidR="00F72FD9">
              <w:rPr>
                <w:sz w:val="20"/>
                <w:szCs w:val="20"/>
              </w:rPr>
              <w:t>uction &amp; Practicum (continued)</w:t>
            </w:r>
            <w:r>
              <w:rPr>
                <w:sz w:val="20"/>
                <w:szCs w:val="20"/>
              </w:rPr>
              <w:t xml:space="preserve"> </w:t>
            </w:r>
            <w:r w:rsidRPr="001328CE">
              <w:rPr>
                <w:sz w:val="20"/>
                <w:szCs w:val="20"/>
              </w:rPr>
              <w:t xml:space="preserve">Film Analysis Activity – </w:t>
            </w:r>
            <w:r>
              <w:rPr>
                <w:sz w:val="20"/>
                <w:szCs w:val="20"/>
              </w:rPr>
              <w:t xml:space="preserve">Discussion of Style &amp; </w:t>
            </w:r>
            <w:r w:rsidRPr="0071237D">
              <w:rPr>
                <w:sz w:val="20"/>
                <w:szCs w:val="20"/>
                <w:u w:val="single"/>
              </w:rPr>
              <w:t>All Quiet on the Western Front</w:t>
            </w:r>
            <w:r w:rsidRPr="001328C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Complete </w:t>
            </w:r>
            <w:r w:rsidRPr="001A5194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by the next class</w:t>
            </w:r>
            <w:r w:rsidR="00F72FD9">
              <w:rPr>
                <w:sz w:val="20"/>
                <w:szCs w:val="20"/>
              </w:rPr>
              <w:t xml:space="preserve"> (use online resources).</w:t>
            </w:r>
          </w:p>
          <w:p w:rsidR="00775EBA" w:rsidRPr="00775EBA" w:rsidRDefault="00775EBA" w:rsidP="00D04042">
            <w:pPr>
              <w:rPr>
                <w:sz w:val="20"/>
                <w:szCs w:val="20"/>
              </w:rPr>
            </w:pPr>
          </w:p>
        </w:tc>
      </w:tr>
    </w:tbl>
    <w:p w:rsidR="00F7204E" w:rsidRDefault="00F7204E" w:rsidP="00F03FC3">
      <w:pPr>
        <w:rPr>
          <w:i/>
          <w:sz w:val="20"/>
          <w:szCs w:val="20"/>
          <w:u w:val="single"/>
        </w:rPr>
      </w:pPr>
    </w:p>
    <w:p w:rsidR="00F72FD9" w:rsidRPr="006F252E" w:rsidRDefault="00F72FD9" w:rsidP="00F03FC3">
      <w:pPr>
        <w:rPr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EBA" w:rsidTr="00775EBA">
        <w:tc>
          <w:tcPr>
            <w:tcW w:w="10790" w:type="dxa"/>
            <w:shd w:val="clear" w:color="auto" w:fill="D9D9D9" w:themeFill="background1" w:themeFillShade="D9"/>
          </w:tcPr>
          <w:p w:rsidR="00775EBA" w:rsidRPr="00775EBA" w:rsidRDefault="00775EBA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lastRenderedPageBreak/>
              <w:t>WEEK TWO</w:t>
            </w:r>
          </w:p>
        </w:tc>
      </w:tr>
      <w:tr w:rsidR="00775EBA" w:rsidTr="00775EBA">
        <w:tc>
          <w:tcPr>
            <w:tcW w:w="10790" w:type="dxa"/>
          </w:tcPr>
          <w:p w:rsidR="00D04042" w:rsidRPr="001328CE" w:rsidRDefault="00D04042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1328CE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4</w:t>
            </w:r>
            <w:r w:rsidRPr="001328CE">
              <w:rPr>
                <w:b/>
                <w:i/>
                <w:sz w:val="20"/>
                <w:szCs w:val="20"/>
              </w:rPr>
              <w:t xml:space="preserve"> Monday </w:t>
            </w:r>
            <w:r>
              <w:rPr>
                <w:b/>
                <w:i/>
                <w:sz w:val="20"/>
                <w:szCs w:val="20"/>
              </w:rPr>
              <w:t>(Holiday)</w:t>
            </w: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5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Julie Taymor’s </w:t>
            </w:r>
            <w:r w:rsidRPr="0071237D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– </w:t>
            </w:r>
            <w:r w:rsidR="00F72FD9">
              <w:rPr>
                <w:sz w:val="20"/>
                <w:szCs w:val="20"/>
              </w:rPr>
              <w:t xml:space="preserve">Review Style handout &amp; </w:t>
            </w:r>
            <w:r>
              <w:rPr>
                <w:sz w:val="20"/>
                <w:szCs w:val="20"/>
              </w:rPr>
              <w:t xml:space="preserve">Begin Screening 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6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 </w:t>
            </w:r>
            <w:r w:rsidRPr="003E2C85">
              <w:rPr>
                <w:sz w:val="20"/>
                <w:szCs w:val="20"/>
                <w:u w:val="single"/>
              </w:rPr>
              <w:t>The Tempest</w:t>
            </w:r>
            <w:r w:rsidRPr="003E2C8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Students are actively engaged in critical examination of Taymor’s style in the film</w:t>
            </w:r>
          </w:p>
          <w:p w:rsidR="00D04042" w:rsidRPr="001328CE" w:rsidRDefault="00D04042" w:rsidP="00D04042">
            <w:pPr>
              <w:rPr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7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</w:p>
          <w:p w:rsidR="00D04042" w:rsidRPr="00670FC6" w:rsidRDefault="00D04042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Pr="003E2C85">
              <w:rPr>
                <w:sz w:val="20"/>
                <w:szCs w:val="20"/>
                <w:u w:val="single"/>
              </w:rPr>
              <w:t>The Tempest</w:t>
            </w:r>
            <w:r w:rsidR="00F72FD9">
              <w:rPr>
                <w:sz w:val="20"/>
                <w:szCs w:val="20"/>
                <w:u w:val="single"/>
              </w:rPr>
              <w:t xml:space="preserve"> </w:t>
            </w:r>
            <w:r w:rsidR="00F72FD9">
              <w:rPr>
                <w:sz w:val="20"/>
                <w:szCs w:val="20"/>
              </w:rPr>
              <w:t>(as needed)</w:t>
            </w:r>
            <w:r w:rsidRPr="003E2C85">
              <w:rPr>
                <w:sz w:val="20"/>
                <w:szCs w:val="20"/>
              </w:rPr>
              <w:t>;</w:t>
            </w:r>
            <w:r w:rsidR="00F72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Film Analysis Activity – Discussion of Style &amp; Taymor’s </w:t>
            </w:r>
            <w:r w:rsidRPr="00BF1AD3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</w:t>
            </w: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</w:p>
          <w:p w:rsidR="00D04042" w:rsidRPr="00C829EA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C829EA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8</w:t>
            </w:r>
            <w:r w:rsidRPr="00C829EA">
              <w:rPr>
                <w:b/>
                <w:i/>
                <w:sz w:val="20"/>
                <w:szCs w:val="20"/>
              </w:rPr>
              <w:t xml:space="preserve"> Friday </w:t>
            </w:r>
          </w:p>
          <w:p w:rsidR="00775EBA" w:rsidRPr="003E2C85" w:rsidRDefault="00D04042" w:rsidP="00D04042">
            <w:pPr>
              <w:rPr>
                <w:b/>
                <w:sz w:val="20"/>
                <w:szCs w:val="20"/>
                <w:u w:val="single"/>
              </w:rPr>
            </w:pPr>
            <w:r w:rsidRPr="003E2C85">
              <w:rPr>
                <w:b/>
                <w:sz w:val="20"/>
                <w:szCs w:val="20"/>
                <w:u w:val="single"/>
              </w:rPr>
              <w:t>Test</w:t>
            </w:r>
            <w:r>
              <w:rPr>
                <w:b/>
                <w:sz w:val="20"/>
                <w:szCs w:val="20"/>
                <w:u w:val="single"/>
              </w:rPr>
              <w:t xml:space="preserve"> Part One</w:t>
            </w:r>
            <w:r w:rsidRPr="003E2C85">
              <w:rPr>
                <w:b/>
                <w:sz w:val="20"/>
                <w:szCs w:val="20"/>
                <w:u w:val="single"/>
              </w:rPr>
              <w:t xml:space="preserve">: </w:t>
            </w:r>
            <w:r w:rsidR="005B6B6E">
              <w:rPr>
                <w:b/>
                <w:sz w:val="20"/>
                <w:szCs w:val="20"/>
                <w:u w:val="single"/>
              </w:rPr>
              <w:t xml:space="preserve">Colonial Writings, </w:t>
            </w:r>
            <w:r w:rsidRPr="003E2C85">
              <w:rPr>
                <w:b/>
                <w:sz w:val="20"/>
                <w:szCs w:val="20"/>
                <w:u w:val="single"/>
              </w:rPr>
              <w:t>Style</w:t>
            </w:r>
            <w:r w:rsidR="005B6B6E">
              <w:rPr>
                <w:b/>
                <w:sz w:val="20"/>
                <w:szCs w:val="20"/>
                <w:u w:val="single"/>
              </w:rPr>
              <w:t>,</w:t>
            </w:r>
            <w:r w:rsidRPr="003E2C85">
              <w:rPr>
                <w:b/>
                <w:sz w:val="20"/>
                <w:szCs w:val="20"/>
                <w:u w:val="single"/>
              </w:rPr>
              <w:t xml:space="preserve"> and </w:t>
            </w:r>
            <w:r w:rsidRPr="003E2C85">
              <w:rPr>
                <w:b/>
                <w:i/>
                <w:sz w:val="20"/>
                <w:szCs w:val="20"/>
                <w:u w:val="single"/>
              </w:rPr>
              <w:t>The Tempest</w:t>
            </w:r>
          </w:p>
        </w:tc>
      </w:tr>
      <w:tr w:rsidR="00BF1AD3" w:rsidTr="006E388B">
        <w:tc>
          <w:tcPr>
            <w:tcW w:w="10790" w:type="dxa"/>
            <w:shd w:val="clear" w:color="auto" w:fill="D9D9D9" w:themeFill="background1" w:themeFillShade="D9"/>
          </w:tcPr>
          <w:p w:rsidR="00BF1AD3" w:rsidRPr="00BF1AD3" w:rsidRDefault="00BF1AD3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THREE</w:t>
            </w:r>
          </w:p>
        </w:tc>
      </w:tr>
      <w:tr w:rsidR="00BF1AD3" w:rsidTr="00BF1AD3">
        <w:tc>
          <w:tcPr>
            <w:tcW w:w="10790" w:type="dxa"/>
          </w:tcPr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11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632F78" w:rsidRDefault="00632F78" w:rsidP="00632F7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&amp; Discuss Modes of Discourse (SAS Curriculum Pathways) in Conjunction with Discussion of Style; Begin r</w:t>
            </w:r>
            <w:r w:rsidRPr="00670FC6">
              <w:rPr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 xml:space="preserve"> and study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Basic </w:t>
            </w:r>
            <w:r w:rsidRPr="00670FC6">
              <w:rPr>
                <w:sz w:val="20"/>
                <w:szCs w:val="20"/>
              </w:rPr>
              <w:t>Literary Vocabu</w:t>
            </w:r>
            <w:r w:rsidR="00F72FD9">
              <w:rPr>
                <w:sz w:val="20"/>
                <w:szCs w:val="20"/>
              </w:rPr>
              <w:t xml:space="preserve">lary &amp; AP Vocabulary Resources; </w:t>
            </w:r>
            <w:r w:rsidR="00F72FD9" w:rsidRPr="001328CE">
              <w:rPr>
                <w:sz w:val="20"/>
                <w:szCs w:val="20"/>
              </w:rPr>
              <w:t>Discuss Edwards (</w:t>
            </w:r>
            <w:r w:rsidR="00F72FD9">
              <w:rPr>
                <w:sz w:val="20"/>
                <w:szCs w:val="20"/>
              </w:rPr>
              <w:t xml:space="preserve">With nonfiction or fiction, like </w:t>
            </w:r>
            <w:r w:rsidR="00F72FD9" w:rsidRPr="001328CE">
              <w:rPr>
                <w:sz w:val="20"/>
                <w:szCs w:val="20"/>
              </w:rPr>
              <w:t>“Sinners in the Hands of an Angry God</w:t>
            </w:r>
            <w:r w:rsidR="00F72FD9">
              <w:rPr>
                <w:sz w:val="20"/>
                <w:szCs w:val="20"/>
              </w:rPr>
              <w:t>,</w:t>
            </w:r>
            <w:r w:rsidR="00F72FD9" w:rsidRPr="001328CE">
              <w:rPr>
                <w:sz w:val="20"/>
                <w:szCs w:val="20"/>
              </w:rPr>
              <w:t>”</w:t>
            </w:r>
            <w:r w:rsidR="00F72FD9">
              <w:rPr>
                <w:sz w:val="20"/>
                <w:szCs w:val="20"/>
              </w:rPr>
              <w:t xml:space="preserve"> be certain you have annotated the text prior to class</w:t>
            </w:r>
            <w:r w:rsidR="00F72FD9" w:rsidRPr="001328CE">
              <w:rPr>
                <w:sz w:val="20"/>
                <w:szCs w:val="20"/>
              </w:rPr>
              <w:t>) and Modes of Discourse</w:t>
            </w:r>
            <w:r w:rsidR="00F72FD9">
              <w:rPr>
                <w:sz w:val="20"/>
                <w:szCs w:val="20"/>
              </w:rPr>
              <w:t>;</w:t>
            </w:r>
          </w:p>
          <w:p w:rsidR="00BF1AD3" w:rsidRPr="00670FC6" w:rsidRDefault="00BF1AD3" w:rsidP="00BF1AD3">
            <w:pPr>
              <w:rPr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12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F72FD9" w:rsidRDefault="00632F78" w:rsidP="00F72FD9">
            <w:pPr>
              <w:rPr>
                <w:sz w:val="20"/>
                <w:szCs w:val="20"/>
              </w:rPr>
            </w:pPr>
            <w:r w:rsidRPr="00632F78">
              <w:rPr>
                <w:sz w:val="20"/>
                <w:szCs w:val="20"/>
              </w:rPr>
              <w:t>Short Paragraph Identification: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Review of Modes of Discourse; </w:t>
            </w:r>
            <w:r w:rsidR="00F72FD9" w:rsidRPr="001328CE">
              <w:rPr>
                <w:sz w:val="20"/>
                <w:szCs w:val="20"/>
              </w:rPr>
              <w:t xml:space="preserve">Review </w:t>
            </w:r>
            <w:r w:rsidR="00F72FD9">
              <w:rPr>
                <w:sz w:val="20"/>
                <w:szCs w:val="20"/>
              </w:rPr>
              <w:t>d</w:t>
            </w:r>
            <w:r w:rsidR="00F72FD9" w:rsidRPr="001328CE">
              <w:rPr>
                <w:sz w:val="20"/>
                <w:szCs w:val="20"/>
              </w:rPr>
              <w:t>iagnostics</w:t>
            </w:r>
            <w:r w:rsidR="00F72FD9">
              <w:rPr>
                <w:sz w:val="20"/>
                <w:szCs w:val="20"/>
              </w:rPr>
              <w:t xml:space="preserve"> results</w:t>
            </w:r>
            <w:r w:rsidR="00F72FD9" w:rsidRPr="001328CE">
              <w:rPr>
                <w:sz w:val="20"/>
                <w:szCs w:val="20"/>
              </w:rPr>
              <w:t>; Discuss Rowlandson (</w:t>
            </w:r>
            <w:r w:rsidR="00F72FD9" w:rsidRPr="00632F78">
              <w:rPr>
                <w:sz w:val="20"/>
                <w:szCs w:val="20"/>
                <w:u w:val="single"/>
              </w:rPr>
              <w:t>A Narrative of the Captivity and Restoration of Mrs. Mary Rowlandson</w:t>
            </w:r>
            <w:r w:rsidR="00F72FD9" w:rsidRPr="001328CE">
              <w:rPr>
                <w:sz w:val="20"/>
                <w:szCs w:val="20"/>
              </w:rPr>
              <w:t xml:space="preserve">) and Modes of Discourse; Note: We will begin viewing </w:t>
            </w:r>
            <w:r w:rsidR="00F72FD9" w:rsidRPr="00632F78">
              <w:rPr>
                <w:sz w:val="20"/>
                <w:szCs w:val="20"/>
                <w:u w:val="single"/>
              </w:rPr>
              <w:t>The Crucible</w:t>
            </w:r>
            <w:r w:rsidR="00F72FD9" w:rsidRPr="001328CE">
              <w:rPr>
                <w:sz w:val="20"/>
                <w:szCs w:val="20"/>
              </w:rPr>
              <w:t xml:space="preserve"> next week, so you are encouraged to read the play between now and next </w:t>
            </w:r>
            <w:r w:rsidR="00F72FD9">
              <w:rPr>
                <w:sz w:val="20"/>
                <w:szCs w:val="20"/>
              </w:rPr>
              <w:t>week</w:t>
            </w:r>
            <w:r w:rsidR="00F72FD9" w:rsidRPr="001328CE">
              <w:rPr>
                <w:sz w:val="20"/>
                <w:szCs w:val="20"/>
              </w:rPr>
              <w:t>, along with Arthur Miller’s essay, where he presents his reasons for composing the play.</w:t>
            </w:r>
          </w:p>
          <w:p w:rsidR="00632F78" w:rsidRDefault="00632F78" w:rsidP="00BF1AD3">
            <w:pPr>
              <w:rPr>
                <w:b/>
                <w:i/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13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F72FD9" w:rsidRDefault="00F72FD9" w:rsidP="00F72FD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 Sequence from </w:t>
            </w:r>
            <w:r w:rsidRPr="00A27C29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for close examination &amp; review of film concepts; </w:t>
            </w:r>
            <w:r w:rsidRPr="00670FC6">
              <w:rPr>
                <w:sz w:val="20"/>
                <w:szCs w:val="20"/>
              </w:rPr>
              <w:t>Discuss Equiano</w:t>
            </w:r>
            <w:r>
              <w:rPr>
                <w:sz w:val="20"/>
                <w:szCs w:val="20"/>
              </w:rPr>
              <w:t xml:space="preserve"> (</w:t>
            </w:r>
            <w:r w:rsidRPr="006F252E">
              <w:rPr>
                <w:sz w:val="20"/>
                <w:szCs w:val="20"/>
                <w:u w:val="single"/>
              </w:rPr>
              <w:t xml:space="preserve">The Interesting Narrative of the Life of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Olaudah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Equiano</w:t>
            </w:r>
            <w:r w:rsidRPr="005774A3">
              <w:rPr>
                <w:sz w:val="20"/>
                <w:szCs w:val="20"/>
              </w:rPr>
              <w:t xml:space="preserve">) </w:t>
            </w:r>
            <w:r w:rsidRPr="00670FC6">
              <w:rPr>
                <w:sz w:val="20"/>
                <w:szCs w:val="20"/>
              </w:rPr>
              <w:t>&amp; Wheatley</w:t>
            </w:r>
            <w:r>
              <w:rPr>
                <w:sz w:val="20"/>
                <w:szCs w:val="20"/>
              </w:rPr>
              <w:t xml:space="preserve"> (“Upon Being Brought from Africa to America”) </w:t>
            </w:r>
            <w:r w:rsidRPr="00670FC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Wheatley’s</w:t>
            </w:r>
            <w:r w:rsidRPr="00670FC6">
              <w:rPr>
                <w:sz w:val="20"/>
                <w:szCs w:val="20"/>
              </w:rPr>
              <w:t xml:space="preserve"> poems</w:t>
            </w:r>
            <w:r>
              <w:rPr>
                <w:sz w:val="20"/>
                <w:szCs w:val="20"/>
              </w:rPr>
              <w:t xml:space="preserve"> (Synthesis Activity: Connections to </w:t>
            </w:r>
            <w:r w:rsidRPr="004658B9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>?)</w:t>
            </w:r>
          </w:p>
          <w:p w:rsidR="00BF1AD3" w:rsidRDefault="00BF1AD3" w:rsidP="00BF1AD3">
            <w:pPr>
              <w:rPr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14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</w:p>
          <w:p w:rsidR="006C35B2" w:rsidRDefault="006C35B2" w:rsidP="006C35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Test Part Two</w:t>
            </w:r>
            <w:r>
              <w:rPr>
                <w:b/>
                <w:sz w:val="20"/>
                <w:szCs w:val="20"/>
              </w:rPr>
              <w:t xml:space="preserve">: Colonial Era Writings </w:t>
            </w:r>
            <w:r w:rsidRPr="00BC669A">
              <w:rPr>
                <w:b/>
                <w:sz w:val="20"/>
                <w:szCs w:val="20"/>
              </w:rPr>
              <w:t>and Modes</w:t>
            </w:r>
            <w:r>
              <w:rPr>
                <w:b/>
                <w:sz w:val="20"/>
                <w:szCs w:val="20"/>
              </w:rPr>
              <w:t xml:space="preserve"> of Discourse</w:t>
            </w:r>
            <w:r>
              <w:rPr>
                <w:sz w:val="20"/>
                <w:szCs w:val="20"/>
              </w:rPr>
              <w:t xml:space="preserve"> </w:t>
            </w:r>
          </w:p>
          <w:p w:rsidR="00BF1AD3" w:rsidRDefault="00BF1AD3" w:rsidP="00BF1AD3">
            <w:pPr>
              <w:rPr>
                <w:i/>
                <w:sz w:val="20"/>
                <w:szCs w:val="20"/>
              </w:rPr>
            </w:pPr>
          </w:p>
          <w:p w:rsidR="00BF1AD3" w:rsidRDefault="00BF1AD3" w:rsidP="00F03FC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15</w:t>
            </w:r>
            <w:r w:rsidRPr="0004077D">
              <w:rPr>
                <w:b/>
                <w:i/>
                <w:sz w:val="20"/>
                <w:szCs w:val="20"/>
              </w:rPr>
              <w:t xml:space="preserve"> Friday</w:t>
            </w:r>
          </w:p>
          <w:p w:rsidR="00F72FD9" w:rsidRDefault="005B6B6E" w:rsidP="00F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Book Circles summer assignment group activity</w:t>
            </w:r>
            <w:r>
              <w:rPr>
                <w:sz w:val="20"/>
                <w:szCs w:val="20"/>
              </w:rPr>
              <w:t xml:space="preserve">; </w:t>
            </w:r>
            <w:r w:rsidR="00F72FD9">
              <w:rPr>
                <w:sz w:val="20"/>
                <w:szCs w:val="20"/>
              </w:rPr>
              <w:t>C</w:t>
            </w:r>
            <w:r w:rsidR="00F72FD9" w:rsidRPr="001328CE">
              <w:rPr>
                <w:sz w:val="20"/>
                <w:szCs w:val="20"/>
              </w:rPr>
              <w:t xml:space="preserve">ontextualize </w:t>
            </w:r>
            <w:r w:rsidR="00F72FD9" w:rsidRPr="006E388B">
              <w:rPr>
                <w:sz w:val="20"/>
                <w:szCs w:val="20"/>
                <w:u w:val="single"/>
              </w:rPr>
              <w:t>The Crucible</w:t>
            </w:r>
            <w:r w:rsidR="00F72FD9" w:rsidRPr="001328CE">
              <w:rPr>
                <w:sz w:val="20"/>
                <w:szCs w:val="20"/>
              </w:rPr>
              <w:t xml:space="preserve"> with Colonial Period Background &amp; Discuss Miller’s “Why I Wrote The Crucible”</w:t>
            </w:r>
          </w:p>
          <w:p w:rsidR="00BF1AD3" w:rsidRPr="006E388B" w:rsidRDefault="00BF1AD3" w:rsidP="00F72FD9">
            <w:pPr>
              <w:rPr>
                <w:sz w:val="20"/>
                <w:szCs w:val="20"/>
              </w:rPr>
            </w:pPr>
          </w:p>
        </w:tc>
      </w:tr>
      <w:tr w:rsidR="006E388B" w:rsidTr="006E388B">
        <w:tc>
          <w:tcPr>
            <w:tcW w:w="10790" w:type="dxa"/>
            <w:shd w:val="clear" w:color="auto" w:fill="D9D9D9" w:themeFill="background1" w:themeFillShade="D9"/>
          </w:tcPr>
          <w:p w:rsidR="006E388B" w:rsidRPr="006E388B" w:rsidRDefault="006E388B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FOUR</w:t>
            </w:r>
          </w:p>
        </w:tc>
      </w:tr>
      <w:tr w:rsidR="006E388B" w:rsidTr="006E388B">
        <w:tc>
          <w:tcPr>
            <w:tcW w:w="10790" w:type="dxa"/>
          </w:tcPr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18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F72FD9" w:rsidRPr="006E388B" w:rsidRDefault="005B6B6E" w:rsidP="00F72FD9">
            <w:pPr>
              <w:rPr>
                <w:sz w:val="20"/>
                <w:szCs w:val="20"/>
              </w:rPr>
            </w:pPr>
            <w:r w:rsidRPr="005B6B6E">
              <w:rPr>
                <w:sz w:val="20"/>
                <w:szCs w:val="20"/>
                <w:u w:val="single"/>
              </w:rPr>
              <w:t>Bring choice book every day</w:t>
            </w:r>
            <w:r>
              <w:rPr>
                <w:sz w:val="20"/>
                <w:szCs w:val="20"/>
              </w:rPr>
              <w:t xml:space="preserve"> - </w:t>
            </w:r>
            <w:r w:rsidR="00F72FD9">
              <w:rPr>
                <w:sz w:val="20"/>
                <w:szCs w:val="20"/>
              </w:rPr>
              <w:t>Book Circle Activities</w:t>
            </w:r>
            <w:r w:rsidR="00F72FD9" w:rsidRPr="00670FC6">
              <w:rPr>
                <w:sz w:val="20"/>
                <w:szCs w:val="20"/>
              </w:rPr>
              <w:t xml:space="preserve"> </w:t>
            </w:r>
            <w:r w:rsidR="00F72F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 minutes); Begin</w:t>
            </w:r>
            <w:r w:rsidR="00F72FD9">
              <w:rPr>
                <w:sz w:val="20"/>
                <w:szCs w:val="20"/>
              </w:rPr>
              <w:t xml:space="preserve"> viewing </w:t>
            </w:r>
            <w:r w:rsidR="00F72FD9" w:rsidRPr="00054B5D">
              <w:rPr>
                <w:sz w:val="20"/>
                <w:szCs w:val="20"/>
                <w:u w:val="single"/>
              </w:rPr>
              <w:t>The Crucible</w:t>
            </w:r>
            <w:r w:rsidR="00F72FD9">
              <w:rPr>
                <w:sz w:val="20"/>
                <w:szCs w:val="20"/>
              </w:rPr>
              <w:t xml:space="preserve"> (Students are actively engaged in critical examination of </w:t>
            </w:r>
            <w:r w:rsidR="00F72FD9" w:rsidRPr="006E388B">
              <w:rPr>
                <w:sz w:val="20"/>
                <w:szCs w:val="20"/>
                <w:u w:val="single"/>
              </w:rPr>
              <w:t>The Crucible</w:t>
            </w:r>
            <w:r w:rsidR="00F72FD9">
              <w:rPr>
                <w:sz w:val="20"/>
                <w:szCs w:val="20"/>
              </w:rPr>
              <w:t xml:space="preserve"> as they did with </w:t>
            </w:r>
            <w:r w:rsidR="00F72FD9" w:rsidRPr="006E388B">
              <w:rPr>
                <w:sz w:val="20"/>
                <w:szCs w:val="20"/>
                <w:u w:val="single"/>
              </w:rPr>
              <w:t>The Tempest</w:t>
            </w:r>
            <w:r w:rsidR="00F72FD9">
              <w:rPr>
                <w:sz w:val="20"/>
                <w:szCs w:val="20"/>
              </w:rPr>
              <w:t>)</w:t>
            </w:r>
          </w:p>
          <w:p w:rsidR="006C35B2" w:rsidRDefault="006C35B2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19</w:t>
            </w:r>
            <w:r w:rsidRPr="0004077D">
              <w:rPr>
                <w:b/>
                <w:i/>
                <w:sz w:val="20"/>
                <w:szCs w:val="20"/>
              </w:rPr>
              <w:t xml:space="preserve"> Tuesday </w:t>
            </w:r>
          </w:p>
          <w:p w:rsidR="00F72FD9" w:rsidRDefault="00F72FD9" w:rsidP="00F72FD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Book Circle Activities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B6B6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minutes); </w:t>
            </w:r>
            <w:r>
              <w:rPr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Viewing </w:t>
            </w:r>
            <w:r w:rsidRPr="00BC669A">
              <w:rPr>
                <w:sz w:val="20"/>
                <w:szCs w:val="20"/>
                <w:u w:val="single"/>
              </w:rPr>
              <w:t>The Crucible</w:t>
            </w:r>
          </w:p>
          <w:p w:rsidR="006E388B" w:rsidRDefault="006E388B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20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F72FD9" w:rsidRDefault="00F72FD9" w:rsidP="00F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Circle Activities (</w:t>
            </w:r>
            <w:r w:rsidR="005B6B6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minutes: Group discussions of </w:t>
            </w:r>
            <w:r w:rsidRPr="004C0887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>: Style &amp; Technique &amp; Purpose of Choice</w:t>
            </w:r>
            <w:proofErr w:type="gramStart"/>
            <w:r>
              <w:rPr>
                <w:sz w:val="20"/>
                <w:szCs w:val="20"/>
              </w:rPr>
              <w:t>?;</w:t>
            </w:r>
            <w:proofErr w:type="gramEnd"/>
            <w:r>
              <w:rPr>
                <w:sz w:val="20"/>
                <w:szCs w:val="20"/>
              </w:rPr>
              <w:t xml:space="preserve"> Discuss writing assignment for </w:t>
            </w:r>
            <w:r w:rsidRPr="00DC78A6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>.</w:t>
            </w:r>
          </w:p>
          <w:p w:rsidR="007A209B" w:rsidRDefault="007A209B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21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  <w:r w:rsidR="00EE2FFE">
              <w:rPr>
                <w:b/>
                <w:i/>
                <w:sz w:val="20"/>
                <w:szCs w:val="20"/>
              </w:rPr>
              <w:t xml:space="preserve"> (Workday)</w:t>
            </w:r>
          </w:p>
          <w:p w:rsidR="006E388B" w:rsidRDefault="006E388B" w:rsidP="006E388B">
            <w:pPr>
              <w:rPr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22</w:t>
            </w:r>
            <w:r w:rsidRPr="0004077D">
              <w:rPr>
                <w:b/>
                <w:i/>
                <w:sz w:val="20"/>
                <w:szCs w:val="20"/>
              </w:rPr>
              <w:t xml:space="preserve"> Friday </w:t>
            </w:r>
          </w:p>
          <w:p w:rsidR="006E388B" w:rsidRDefault="005B6B6E" w:rsidP="005B6B6E">
            <w:pPr>
              <w:rPr>
                <w:sz w:val="20"/>
                <w:szCs w:val="20"/>
              </w:rPr>
            </w:pPr>
            <w:r w:rsidRPr="005B6B6E">
              <w:rPr>
                <w:sz w:val="20"/>
                <w:szCs w:val="20"/>
                <w:u w:val="single"/>
              </w:rPr>
              <w:t>BYOD</w:t>
            </w:r>
            <w:r>
              <w:rPr>
                <w:sz w:val="20"/>
                <w:szCs w:val="20"/>
              </w:rPr>
              <w:t xml:space="preserve"> </w:t>
            </w:r>
            <w:r w:rsidR="006C35B2">
              <w:rPr>
                <w:sz w:val="20"/>
                <w:szCs w:val="20"/>
              </w:rPr>
              <w:t>Book Circle group activity</w:t>
            </w:r>
            <w:r>
              <w:rPr>
                <w:sz w:val="20"/>
                <w:szCs w:val="20"/>
              </w:rPr>
              <w:t xml:space="preserve"> (Entire Period); (</w:t>
            </w:r>
            <w:r w:rsidR="006C35B2">
              <w:rPr>
                <w:sz w:val="20"/>
                <w:szCs w:val="20"/>
              </w:rPr>
              <w:t xml:space="preserve"> </w:t>
            </w:r>
            <w:r w:rsidRPr="002764CF">
              <w:rPr>
                <w:b/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</w:rPr>
              <w:t>: After this period, p</w:t>
            </w:r>
            <w:r>
              <w:rPr>
                <w:sz w:val="20"/>
                <w:szCs w:val="20"/>
              </w:rPr>
              <w:t>lease continue Book Circle Activities outside of class – Presentations will be in two weeks</w:t>
            </w:r>
            <w:r>
              <w:rPr>
                <w:sz w:val="20"/>
                <w:szCs w:val="20"/>
              </w:rPr>
              <w:t>)</w:t>
            </w:r>
          </w:p>
          <w:p w:rsidR="005B6B6E" w:rsidRDefault="005B6B6E" w:rsidP="005B6B6E">
            <w:pPr>
              <w:rPr>
                <w:sz w:val="20"/>
                <w:szCs w:val="20"/>
              </w:rPr>
            </w:pPr>
          </w:p>
          <w:p w:rsidR="005B6B6E" w:rsidRDefault="005B6B6E" w:rsidP="005B6B6E">
            <w:pPr>
              <w:rPr>
                <w:sz w:val="20"/>
                <w:szCs w:val="20"/>
              </w:rPr>
            </w:pPr>
          </w:p>
        </w:tc>
      </w:tr>
      <w:tr w:rsidR="007A209B" w:rsidTr="007A209B">
        <w:tc>
          <w:tcPr>
            <w:tcW w:w="10790" w:type="dxa"/>
            <w:shd w:val="clear" w:color="auto" w:fill="D9D9D9" w:themeFill="background1" w:themeFillShade="D9"/>
          </w:tcPr>
          <w:p w:rsidR="007A209B" w:rsidRPr="007A209B" w:rsidRDefault="007A209B" w:rsidP="00F03FC3">
            <w:pPr>
              <w:rPr>
                <w:b/>
                <w:sz w:val="20"/>
                <w:szCs w:val="20"/>
              </w:rPr>
            </w:pPr>
            <w:r w:rsidRPr="006E0F68">
              <w:rPr>
                <w:b/>
                <w:sz w:val="20"/>
                <w:szCs w:val="20"/>
              </w:rPr>
              <w:lastRenderedPageBreak/>
              <w:t>WEEK FIVE</w:t>
            </w:r>
          </w:p>
        </w:tc>
      </w:tr>
      <w:tr w:rsidR="007A209B" w:rsidTr="007A209B">
        <w:tc>
          <w:tcPr>
            <w:tcW w:w="10790" w:type="dxa"/>
          </w:tcPr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25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7A209B" w:rsidRDefault="005B6B6E" w:rsidP="007A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Revolutionary Period Historical Context; </w:t>
            </w:r>
            <w:r>
              <w:rPr>
                <w:sz w:val="20"/>
                <w:szCs w:val="20"/>
              </w:rPr>
              <w:t>Complete discussion of Wheatley (as needed) with particular focus on (“To His Excellency, General Washington”);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Discussion of Rhetorical Terms &amp; the Argument Essay Assignment</w:t>
            </w:r>
            <w:r w:rsidRPr="00670FC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(Jefferson’s “Declaration of Independence” used as a model)</w:t>
            </w:r>
            <w:r w:rsidR="00A34EC8">
              <w:rPr>
                <w:sz w:val="20"/>
                <w:szCs w:val="20"/>
              </w:rPr>
              <w:t xml:space="preserve">; </w:t>
            </w:r>
            <w:r w:rsidR="006C35B2">
              <w:rPr>
                <w:sz w:val="20"/>
                <w:szCs w:val="20"/>
              </w:rPr>
              <w:t>Discussion of 4Step for Henry (“Speech to the Virginia Convention”) &amp; Paine (“The Crisis, Number One”) with focus on application of rhetorical terms &amp; the Argument Essay assignment</w:t>
            </w:r>
          </w:p>
          <w:p w:rsidR="006C35B2" w:rsidRDefault="006C35B2" w:rsidP="007A209B">
            <w:pPr>
              <w:rPr>
                <w:i/>
                <w:sz w:val="20"/>
                <w:szCs w:val="20"/>
              </w:rPr>
            </w:pPr>
          </w:p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26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6C35B2" w:rsidRPr="0004077D" w:rsidRDefault="006C35B2" w:rsidP="006C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discussion of Henry’s and/or Paine’s speech; OPTIC Introduced &amp; practiced; </w:t>
            </w:r>
            <w:r w:rsidRPr="00670FC6">
              <w:rPr>
                <w:sz w:val="20"/>
                <w:szCs w:val="20"/>
              </w:rPr>
              <w:t xml:space="preserve">Seminar </w:t>
            </w:r>
            <w:r>
              <w:rPr>
                <w:sz w:val="20"/>
                <w:szCs w:val="20"/>
              </w:rPr>
              <w:t>Protocols</w:t>
            </w:r>
            <w:r w:rsidRPr="00670FC6">
              <w:rPr>
                <w:sz w:val="20"/>
                <w:szCs w:val="20"/>
              </w:rPr>
              <w:t xml:space="preserve"> </w:t>
            </w:r>
            <w:r w:rsidR="005B6B6E">
              <w:rPr>
                <w:sz w:val="20"/>
                <w:szCs w:val="20"/>
              </w:rPr>
              <w:t>Introduced and discussed</w:t>
            </w:r>
            <w:r>
              <w:rPr>
                <w:sz w:val="20"/>
                <w:szCs w:val="20"/>
              </w:rPr>
              <w:t xml:space="preserve">; </w:t>
            </w:r>
            <w:r w:rsidRPr="005D728A">
              <w:rPr>
                <w:b/>
                <w:sz w:val="20"/>
                <w:szCs w:val="20"/>
                <w:u w:val="single"/>
              </w:rPr>
              <w:t>Seminar Preparation Activity</w:t>
            </w:r>
          </w:p>
          <w:p w:rsidR="007A209B" w:rsidRDefault="007A209B" w:rsidP="007A209B">
            <w:pPr>
              <w:rPr>
                <w:i/>
                <w:sz w:val="20"/>
                <w:szCs w:val="20"/>
              </w:rPr>
            </w:pPr>
          </w:p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27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7207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Interim Reports</w:t>
            </w:r>
            <w:r w:rsidRPr="00F72077">
              <w:rPr>
                <w:b/>
                <w:i/>
                <w:sz w:val="20"/>
                <w:szCs w:val="20"/>
              </w:rPr>
              <w:t>)</w:t>
            </w:r>
          </w:p>
          <w:p w:rsidR="006C35B2" w:rsidRDefault="006C35B2" w:rsidP="006C35B2">
            <w:pPr>
              <w:rPr>
                <w:b/>
                <w:sz w:val="20"/>
                <w:szCs w:val="20"/>
              </w:rPr>
            </w:pPr>
            <w:r w:rsidRPr="006C35B2">
              <w:rPr>
                <w:b/>
                <w:sz w:val="20"/>
                <w:szCs w:val="20"/>
                <w:u w:val="single"/>
              </w:rPr>
              <w:t>Synthesis Seminar</w:t>
            </w:r>
            <w:r w:rsidRPr="00F72077">
              <w:rPr>
                <w:b/>
                <w:sz w:val="20"/>
                <w:szCs w:val="20"/>
              </w:rPr>
              <w:t>: The Colonial, Revolutionary, &amp; Nationalist Periods</w:t>
            </w:r>
          </w:p>
          <w:p w:rsidR="007A209B" w:rsidRDefault="007A209B" w:rsidP="007A209B">
            <w:pPr>
              <w:rPr>
                <w:b/>
                <w:sz w:val="20"/>
                <w:szCs w:val="20"/>
              </w:rPr>
            </w:pPr>
          </w:p>
          <w:p w:rsidR="007A209B" w:rsidRPr="004658B9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4658B9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28</w:t>
            </w:r>
            <w:r w:rsidRPr="004658B9">
              <w:rPr>
                <w:b/>
                <w:i/>
                <w:sz w:val="20"/>
                <w:szCs w:val="20"/>
              </w:rPr>
              <w:t xml:space="preserve"> Thursday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6C35B2" w:rsidRDefault="006C35B2" w:rsidP="006C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recent assessments; Test Review; Discuss prese</w:t>
            </w:r>
            <w:r w:rsidR="00A34EC8">
              <w:rPr>
                <w:sz w:val="20"/>
                <w:szCs w:val="20"/>
              </w:rPr>
              <w:t>ntation format and expectations</w:t>
            </w:r>
            <w:r>
              <w:rPr>
                <w:sz w:val="20"/>
                <w:szCs w:val="20"/>
              </w:rPr>
              <w:t xml:space="preserve"> </w:t>
            </w:r>
          </w:p>
          <w:p w:rsidR="006C35B2" w:rsidRPr="0004077D" w:rsidRDefault="006C35B2" w:rsidP="006C35B2">
            <w:pPr>
              <w:rPr>
                <w:sz w:val="20"/>
                <w:szCs w:val="20"/>
              </w:rPr>
            </w:pPr>
            <w:r w:rsidRPr="00DC78A6">
              <w:rPr>
                <w:b/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</w:rPr>
              <w:t xml:space="preserve">: Final versions of presentations must be shared with me by midnight next Tuesday.  </w:t>
            </w:r>
          </w:p>
          <w:p w:rsidR="007A209B" w:rsidRDefault="007A209B" w:rsidP="007A209B">
            <w:pPr>
              <w:rPr>
                <w:b/>
                <w:sz w:val="20"/>
                <w:szCs w:val="20"/>
              </w:rPr>
            </w:pP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4658B9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29</w:t>
            </w:r>
            <w:r w:rsidRPr="004658B9">
              <w:rPr>
                <w:b/>
                <w:i/>
                <w:sz w:val="20"/>
                <w:szCs w:val="20"/>
              </w:rPr>
              <w:t xml:space="preserve"> Friday</w:t>
            </w:r>
            <w:r>
              <w:rPr>
                <w:b/>
                <w:i/>
                <w:sz w:val="20"/>
                <w:szCs w:val="20"/>
              </w:rPr>
              <w:t xml:space="preserve"> (ER Day)</w:t>
            </w:r>
          </w:p>
          <w:p w:rsidR="006C35B2" w:rsidRDefault="006C35B2" w:rsidP="006C3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Test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15046">
              <w:rPr>
                <w:b/>
                <w:sz w:val="20"/>
                <w:szCs w:val="20"/>
                <w:u w:val="single"/>
              </w:rPr>
              <w:t xml:space="preserve">The </w:t>
            </w:r>
            <w:r>
              <w:rPr>
                <w:b/>
                <w:sz w:val="20"/>
                <w:szCs w:val="20"/>
                <w:u w:val="single"/>
              </w:rPr>
              <w:t>Crucible</w:t>
            </w:r>
            <w:r w:rsidRPr="00BC669A">
              <w:rPr>
                <w:b/>
                <w:sz w:val="20"/>
                <w:szCs w:val="20"/>
              </w:rPr>
              <w:t xml:space="preserve"> &amp; Film Appreciation</w:t>
            </w:r>
            <w:r>
              <w:rPr>
                <w:b/>
                <w:sz w:val="20"/>
                <w:szCs w:val="20"/>
              </w:rPr>
              <w:t xml:space="preserve"> and Revolutionary Era Writings</w:t>
            </w:r>
          </w:p>
          <w:p w:rsidR="007A209B" w:rsidRDefault="007A209B" w:rsidP="00F03FC3">
            <w:pPr>
              <w:rPr>
                <w:sz w:val="20"/>
                <w:szCs w:val="20"/>
              </w:rPr>
            </w:pPr>
          </w:p>
        </w:tc>
      </w:tr>
      <w:tr w:rsidR="007A209B" w:rsidTr="006C35B2">
        <w:tc>
          <w:tcPr>
            <w:tcW w:w="10790" w:type="dxa"/>
            <w:shd w:val="clear" w:color="auto" w:fill="D9D9D9" w:themeFill="background1" w:themeFillShade="D9"/>
          </w:tcPr>
          <w:p w:rsidR="007A209B" w:rsidRPr="007A209B" w:rsidRDefault="007A209B" w:rsidP="00B8427D">
            <w:pPr>
              <w:rPr>
                <w:b/>
                <w:sz w:val="20"/>
                <w:szCs w:val="20"/>
              </w:rPr>
            </w:pPr>
            <w:r w:rsidRPr="001309FC">
              <w:rPr>
                <w:b/>
                <w:sz w:val="20"/>
                <w:szCs w:val="20"/>
              </w:rPr>
              <w:t>WEEK SIX</w:t>
            </w:r>
          </w:p>
        </w:tc>
      </w:tr>
      <w:tr w:rsidR="007A209B" w:rsidTr="007A209B">
        <w:tc>
          <w:tcPr>
            <w:tcW w:w="10790" w:type="dxa"/>
          </w:tcPr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1309FC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2</w:t>
            </w:r>
            <w:r w:rsidRPr="001309FC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6C35B2" w:rsidRDefault="006C35B2" w:rsidP="006C35B2">
            <w:pPr>
              <w:rPr>
                <w:b/>
                <w:i/>
                <w:sz w:val="20"/>
                <w:szCs w:val="20"/>
              </w:rPr>
            </w:pPr>
            <w:r w:rsidRPr="003C754D">
              <w:rPr>
                <w:b/>
                <w:sz w:val="20"/>
                <w:szCs w:val="20"/>
                <w:u w:val="single"/>
              </w:rPr>
              <w:t>Computer Lab 107 – Entire Period:</w:t>
            </w:r>
            <w:r>
              <w:rPr>
                <w:sz w:val="20"/>
                <w:szCs w:val="20"/>
              </w:rPr>
              <w:t xml:space="preserve"> Finalize Book Circle Activities (Though you will have the whole period, DO NOT procrastinate thinking you will be able to complete the project in class on this date!)</w:t>
            </w: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10/</w:t>
            </w:r>
            <w:r w:rsidR="00EE2FFE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6C35B2" w:rsidRPr="00CD715C" w:rsidRDefault="006C35B2" w:rsidP="006C35B2">
            <w:pPr>
              <w:rPr>
                <w:sz w:val="20"/>
                <w:szCs w:val="20"/>
              </w:rPr>
            </w:pPr>
            <w:r w:rsidRPr="005774A3">
              <w:rPr>
                <w:b/>
                <w:sz w:val="20"/>
                <w:szCs w:val="20"/>
                <w:u w:val="single"/>
              </w:rPr>
              <w:t xml:space="preserve">Book Circle Group </w:t>
            </w:r>
            <w:r>
              <w:rPr>
                <w:b/>
                <w:sz w:val="20"/>
                <w:szCs w:val="20"/>
                <w:u w:val="single"/>
              </w:rPr>
              <w:t xml:space="preserve">VIRTUAL </w:t>
            </w:r>
            <w:r w:rsidRPr="005774A3">
              <w:rPr>
                <w:b/>
                <w:sz w:val="20"/>
                <w:szCs w:val="20"/>
                <w:u w:val="single"/>
              </w:rPr>
              <w:t>Presentations</w:t>
            </w:r>
            <w:r w:rsidR="005B6B6E">
              <w:rPr>
                <w:b/>
                <w:sz w:val="20"/>
                <w:szCs w:val="20"/>
                <w:u w:val="single"/>
              </w:rPr>
              <w:t xml:space="preserve"> in class</w:t>
            </w:r>
            <w:r>
              <w:rPr>
                <w:sz w:val="20"/>
                <w:szCs w:val="20"/>
              </w:rPr>
              <w:t xml:space="preserve"> (All groups must be prepared to share their websites today – </w:t>
            </w:r>
            <w:r w:rsidR="00A34EC8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evaluations for the websites of </w:t>
            </w:r>
            <w:r w:rsidR="00A34EC8">
              <w:rPr>
                <w:sz w:val="20"/>
                <w:szCs w:val="20"/>
                <w:u w:val="single"/>
              </w:rPr>
              <w:t>by</w:t>
            </w:r>
            <w:bookmarkStart w:id="0" w:name="_GoBack"/>
            <w:bookmarkEnd w:id="0"/>
            <w:r w:rsidRPr="00AC3AEF">
              <w:rPr>
                <w:sz w:val="20"/>
                <w:szCs w:val="20"/>
                <w:u w:val="single"/>
              </w:rPr>
              <w:t xml:space="preserve"> least two other groups</w:t>
            </w:r>
            <w:r>
              <w:rPr>
                <w:sz w:val="20"/>
                <w:szCs w:val="20"/>
              </w:rPr>
              <w:t xml:space="preserve"> must be </w:t>
            </w:r>
            <w:r w:rsidRPr="00AC3AEF">
              <w:rPr>
                <w:sz w:val="20"/>
                <w:szCs w:val="20"/>
                <w:u w:val="single"/>
              </w:rPr>
              <w:t>completed in class</w:t>
            </w:r>
            <w:r>
              <w:rPr>
                <w:sz w:val="20"/>
                <w:szCs w:val="20"/>
              </w:rPr>
              <w:t xml:space="preserve"> and must be </w:t>
            </w:r>
            <w:r w:rsidRPr="00AC3AEF">
              <w:rPr>
                <w:sz w:val="20"/>
                <w:szCs w:val="20"/>
                <w:u w:val="single"/>
              </w:rPr>
              <w:t xml:space="preserve">ready to </w:t>
            </w:r>
            <w:r>
              <w:rPr>
                <w:sz w:val="20"/>
                <w:szCs w:val="20"/>
                <w:u w:val="single"/>
              </w:rPr>
              <w:t>submit</w:t>
            </w:r>
            <w:r>
              <w:rPr>
                <w:sz w:val="20"/>
                <w:szCs w:val="20"/>
              </w:rPr>
              <w:t xml:space="preserve"> to Mr. Phillips </w:t>
            </w:r>
            <w:r w:rsidRPr="003C754D">
              <w:rPr>
                <w:b/>
                <w:sz w:val="20"/>
                <w:szCs w:val="20"/>
              </w:rPr>
              <w:t>by 10/</w:t>
            </w:r>
            <w:r w:rsidR="005B6B6E">
              <w:rPr>
                <w:b/>
                <w:sz w:val="20"/>
                <w:szCs w:val="20"/>
              </w:rPr>
              <w:t>4</w:t>
            </w:r>
            <w:r w:rsidRPr="003C754D">
              <w:rPr>
                <w:b/>
                <w:sz w:val="20"/>
                <w:szCs w:val="20"/>
              </w:rPr>
              <w:t>, the</w:t>
            </w:r>
            <w:r>
              <w:rPr>
                <w:sz w:val="20"/>
                <w:szCs w:val="20"/>
              </w:rPr>
              <w:t xml:space="preserve"> </w:t>
            </w:r>
            <w:r w:rsidRPr="00AC3AEF">
              <w:rPr>
                <w:b/>
                <w:sz w:val="20"/>
                <w:szCs w:val="20"/>
              </w:rPr>
              <w:t>following class period</w:t>
            </w:r>
            <w:r>
              <w:rPr>
                <w:sz w:val="20"/>
                <w:szCs w:val="20"/>
              </w:rPr>
              <w:t>)</w:t>
            </w: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</w:p>
          <w:p w:rsidR="007A209B" w:rsidRPr="002764CF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2764CF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Wednes</w:t>
            </w:r>
            <w:r w:rsidRPr="002764CF">
              <w:rPr>
                <w:b/>
                <w:i/>
                <w:sz w:val="20"/>
                <w:szCs w:val="20"/>
              </w:rPr>
              <w:t>day</w:t>
            </w:r>
          </w:p>
          <w:p w:rsidR="007A209B" w:rsidRDefault="006C35B2" w:rsidP="00B8427D">
            <w:pPr>
              <w:rPr>
                <w:sz w:val="20"/>
                <w:szCs w:val="20"/>
              </w:rPr>
            </w:pPr>
            <w:r w:rsidRPr="006C35B2">
              <w:rPr>
                <w:b/>
                <w:sz w:val="20"/>
                <w:szCs w:val="20"/>
                <w:u w:val="single"/>
              </w:rPr>
              <w:t>Collect Student Evaluations</w:t>
            </w:r>
            <w:r>
              <w:rPr>
                <w:sz w:val="20"/>
                <w:szCs w:val="20"/>
              </w:rPr>
              <w:t xml:space="preserve"> – Syllabus update today</w:t>
            </w:r>
            <w:r w:rsidR="00A34EC8">
              <w:rPr>
                <w:sz w:val="20"/>
                <w:szCs w:val="20"/>
              </w:rPr>
              <w:t xml:space="preserve">; </w:t>
            </w:r>
            <w:r w:rsidR="00A34EC8" w:rsidRPr="00A34EC8">
              <w:rPr>
                <w:b/>
                <w:sz w:val="20"/>
                <w:szCs w:val="20"/>
                <w:u w:val="single"/>
              </w:rPr>
              <w:t>Argument Essay – Collected</w:t>
            </w:r>
            <w:r w:rsidR="00A34EC8" w:rsidRPr="00A34EC8">
              <w:rPr>
                <w:b/>
                <w:sz w:val="20"/>
                <w:szCs w:val="20"/>
                <w:u w:val="single"/>
              </w:rPr>
              <w:t xml:space="preserve"> on Friday 10/6.</w:t>
            </w:r>
          </w:p>
        </w:tc>
      </w:tr>
    </w:tbl>
    <w:p w:rsidR="00B8427D" w:rsidRPr="00CC4632" w:rsidRDefault="00CC4632" w:rsidP="00B842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CAC">
        <w:rPr>
          <w:sz w:val="20"/>
          <w:szCs w:val="20"/>
        </w:rPr>
        <w:t xml:space="preserve"> </w:t>
      </w:r>
    </w:p>
    <w:p w:rsidR="0071237D" w:rsidRDefault="0071237D" w:rsidP="0071237D">
      <w:pPr>
        <w:rPr>
          <w:sz w:val="20"/>
          <w:szCs w:val="20"/>
        </w:rPr>
      </w:pPr>
    </w:p>
    <w:p w:rsidR="00B8427D" w:rsidRDefault="00B8427D" w:rsidP="00F03FC3">
      <w:pPr>
        <w:rPr>
          <w:sz w:val="20"/>
          <w:szCs w:val="20"/>
        </w:rPr>
      </w:pPr>
    </w:p>
    <w:p w:rsidR="0071237D" w:rsidRDefault="0071237D" w:rsidP="00F03FC3">
      <w:pPr>
        <w:rPr>
          <w:sz w:val="20"/>
          <w:szCs w:val="20"/>
        </w:rPr>
      </w:pPr>
    </w:p>
    <w:p w:rsidR="0071237D" w:rsidRDefault="0071237D" w:rsidP="00F03FC3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Pr="00143BD2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Pr="00DC78A6" w:rsidRDefault="003E2C85" w:rsidP="003E2C85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6C35B2" w:rsidRDefault="006C35B2" w:rsidP="00BF1AD3">
      <w:pPr>
        <w:rPr>
          <w:sz w:val="20"/>
          <w:szCs w:val="20"/>
        </w:rPr>
      </w:pPr>
    </w:p>
    <w:p w:rsidR="00BF1AD3" w:rsidRDefault="00BF1AD3" w:rsidP="00BF1AD3">
      <w:pPr>
        <w:rPr>
          <w:b/>
          <w:sz w:val="20"/>
          <w:szCs w:val="20"/>
          <w:u w:val="single"/>
        </w:rPr>
      </w:pPr>
    </w:p>
    <w:p w:rsidR="00985C48" w:rsidRDefault="00985C48" w:rsidP="006E0F68">
      <w:pPr>
        <w:rPr>
          <w:b/>
          <w:sz w:val="20"/>
          <w:szCs w:val="20"/>
        </w:rPr>
      </w:pPr>
    </w:p>
    <w:p w:rsidR="001309FC" w:rsidRPr="00143BD2" w:rsidRDefault="001309FC" w:rsidP="001309FC">
      <w:pPr>
        <w:rPr>
          <w:sz w:val="20"/>
          <w:szCs w:val="20"/>
        </w:rPr>
      </w:pPr>
    </w:p>
    <w:p w:rsidR="004658B9" w:rsidRPr="00F419E7" w:rsidRDefault="004658B9">
      <w:pPr>
        <w:rPr>
          <w:sz w:val="20"/>
          <w:szCs w:val="20"/>
        </w:rPr>
      </w:pPr>
    </w:p>
    <w:p w:rsidR="00985C48" w:rsidRDefault="00985C48">
      <w:pPr>
        <w:rPr>
          <w:b/>
          <w:sz w:val="20"/>
          <w:szCs w:val="20"/>
        </w:rPr>
      </w:pPr>
    </w:p>
    <w:p w:rsidR="005D728A" w:rsidRDefault="005D728A">
      <w:pPr>
        <w:rPr>
          <w:b/>
          <w:i/>
          <w:sz w:val="20"/>
          <w:szCs w:val="20"/>
        </w:rPr>
      </w:pPr>
    </w:p>
    <w:sectPr w:rsidR="005D728A" w:rsidSect="00670F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BB" w:rsidRDefault="000F17BB" w:rsidP="00DE6AA2">
      <w:r>
        <w:separator/>
      </w:r>
    </w:p>
  </w:endnote>
  <w:endnote w:type="continuationSeparator" w:id="0">
    <w:p w:rsidR="000F17BB" w:rsidRDefault="000F17BB" w:rsidP="00D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BB" w:rsidRDefault="000F17BB" w:rsidP="00DE6AA2">
      <w:r>
        <w:separator/>
      </w:r>
    </w:p>
  </w:footnote>
  <w:footnote w:type="continuationSeparator" w:id="0">
    <w:p w:rsidR="000F17BB" w:rsidRDefault="000F17BB" w:rsidP="00DE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BB" w:rsidRDefault="00EE2FFE">
    <w:pPr>
      <w:pStyle w:val="Header"/>
    </w:pPr>
    <w:r>
      <w:t>Phillips, Fall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B12"/>
    <w:multiLevelType w:val="hybridMultilevel"/>
    <w:tmpl w:val="56C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3"/>
    <w:rsid w:val="0000160D"/>
    <w:rsid w:val="000101B0"/>
    <w:rsid w:val="0004077D"/>
    <w:rsid w:val="00054B5D"/>
    <w:rsid w:val="000568E5"/>
    <w:rsid w:val="000B5CAC"/>
    <w:rsid w:val="000B6D09"/>
    <w:rsid w:val="000E33D9"/>
    <w:rsid w:val="000F17BB"/>
    <w:rsid w:val="001309FC"/>
    <w:rsid w:val="001328CE"/>
    <w:rsid w:val="00143BD2"/>
    <w:rsid w:val="0015259B"/>
    <w:rsid w:val="00173A4D"/>
    <w:rsid w:val="00174D0A"/>
    <w:rsid w:val="001A2160"/>
    <w:rsid w:val="001A5194"/>
    <w:rsid w:val="001F38D5"/>
    <w:rsid w:val="00220480"/>
    <w:rsid w:val="00245E9F"/>
    <w:rsid w:val="002764CF"/>
    <w:rsid w:val="00283E19"/>
    <w:rsid w:val="00285A96"/>
    <w:rsid w:val="002870AA"/>
    <w:rsid w:val="002D2BF1"/>
    <w:rsid w:val="002F1A57"/>
    <w:rsid w:val="003106B4"/>
    <w:rsid w:val="00312E88"/>
    <w:rsid w:val="00326C49"/>
    <w:rsid w:val="003A54C1"/>
    <w:rsid w:val="003B20CA"/>
    <w:rsid w:val="003C754D"/>
    <w:rsid w:val="003E2C85"/>
    <w:rsid w:val="004028A8"/>
    <w:rsid w:val="004101E0"/>
    <w:rsid w:val="004247B5"/>
    <w:rsid w:val="00433232"/>
    <w:rsid w:val="004502D4"/>
    <w:rsid w:val="004658B9"/>
    <w:rsid w:val="00485853"/>
    <w:rsid w:val="004A47EE"/>
    <w:rsid w:val="004C0887"/>
    <w:rsid w:val="004C49F3"/>
    <w:rsid w:val="004C59B7"/>
    <w:rsid w:val="004D172B"/>
    <w:rsid w:val="004E0002"/>
    <w:rsid w:val="00516A42"/>
    <w:rsid w:val="00573CAF"/>
    <w:rsid w:val="005774A3"/>
    <w:rsid w:val="005B6B6E"/>
    <w:rsid w:val="005C62C4"/>
    <w:rsid w:val="005D623D"/>
    <w:rsid w:val="005D728A"/>
    <w:rsid w:val="005F0724"/>
    <w:rsid w:val="006324AF"/>
    <w:rsid w:val="00632F78"/>
    <w:rsid w:val="00670FC6"/>
    <w:rsid w:val="0067678F"/>
    <w:rsid w:val="00697A04"/>
    <w:rsid w:val="006C35B2"/>
    <w:rsid w:val="006E0F68"/>
    <w:rsid w:val="006E388B"/>
    <w:rsid w:val="006F252E"/>
    <w:rsid w:val="0070670E"/>
    <w:rsid w:val="00710825"/>
    <w:rsid w:val="0071237D"/>
    <w:rsid w:val="0071610A"/>
    <w:rsid w:val="007521D4"/>
    <w:rsid w:val="00775EBA"/>
    <w:rsid w:val="00782698"/>
    <w:rsid w:val="007A209B"/>
    <w:rsid w:val="007D441B"/>
    <w:rsid w:val="00837A83"/>
    <w:rsid w:val="008531BA"/>
    <w:rsid w:val="008662F1"/>
    <w:rsid w:val="00867709"/>
    <w:rsid w:val="00882D06"/>
    <w:rsid w:val="00893D8A"/>
    <w:rsid w:val="008942C0"/>
    <w:rsid w:val="008A4CEC"/>
    <w:rsid w:val="008B3827"/>
    <w:rsid w:val="009206AD"/>
    <w:rsid w:val="00962730"/>
    <w:rsid w:val="00985C48"/>
    <w:rsid w:val="009C16D3"/>
    <w:rsid w:val="009C351D"/>
    <w:rsid w:val="009C6D8D"/>
    <w:rsid w:val="009E0D54"/>
    <w:rsid w:val="00A15046"/>
    <w:rsid w:val="00A27BA4"/>
    <w:rsid w:val="00A27C29"/>
    <w:rsid w:val="00A34EC8"/>
    <w:rsid w:val="00A65DFD"/>
    <w:rsid w:val="00A72EAC"/>
    <w:rsid w:val="00A7378D"/>
    <w:rsid w:val="00AC3AEF"/>
    <w:rsid w:val="00AD6A24"/>
    <w:rsid w:val="00B44B2F"/>
    <w:rsid w:val="00B53D3B"/>
    <w:rsid w:val="00B71BFD"/>
    <w:rsid w:val="00B8427D"/>
    <w:rsid w:val="00B85440"/>
    <w:rsid w:val="00B96D8F"/>
    <w:rsid w:val="00BA6302"/>
    <w:rsid w:val="00BC669A"/>
    <w:rsid w:val="00BC713C"/>
    <w:rsid w:val="00BD1756"/>
    <w:rsid w:val="00BD42E1"/>
    <w:rsid w:val="00BE1FCD"/>
    <w:rsid w:val="00BF1AD3"/>
    <w:rsid w:val="00C0658D"/>
    <w:rsid w:val="00C22A70"/>
    <w:rsid w:val="00C829EA"/>
    <w:rsid w:val="00CC2EC6"/>
    <w:rsid w:val="00CC4632"/>
    <w:rsid w:val="00CD715C"/>
    <w:rsid w:val="00CE1A02"/>
    <w:rsid w:val="00D04042"/>
    <w:rsid w:val="00D979CE"/>
    <w:rsid w:val="00DC78A6"/>
    <w:rsid w:val="00DE2E4A"/>
    <w:rsid w:val="00DE55B8"/>
    <w:rsid w:val="00DE6AA2"/>
    <w:rsid w:val="00DF3339"/>
    <w:rsid w:val="00DF576C"/>
    <w:rsid w:val="00E00159"/>
    <w:rsid w:val="00E101C2"/>
    <w:rsid w:val="00E16A9D"/>
    <w:rsid w:val="00E4039F"/>
    <w:rsid w:val="00E720D2"/>
    <w:rsid w:val="00EA124F"/>
    <w:rsid w:val="00EA7F0B"/>
    <w:rsid w:val="00EB386F"/>
    <w:rsid w:val="00EB7FBA"/>
    <w:rsid w:val="00EC6060"/>
    <w:rsid w:val="00EE2FFE"/>
    <w:rsid w:val="00EE3960"/>
    <w:rsid w:val="00EE6D72"/>
    <w:rsid w:val="00F03FC3"/>
    <w:rsid w:val="00F177FC"/>
    <w:rsid w:val="00F3131D"/>
    <w:rsid w:val="00F3701D"/>
    <w:rsid w:val="00F37539"/>
    <w:rsid w:val="00F419E7"/>
    <w:rsid w:val="00F65E96"/>
    <w:rsid w:val="00F7204E"/>
    <w:rsid w:val="00F72077"/>
    <w:rsid w:val="00F72FD9"/>
    <w:rsid w:val="00FD03D8"/>
    <w:rsid w:val="00FD14D3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345CA2-607B-4F13-B5FA-60F15D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C3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27D"/>
    <w:pPr>
      <w:spacing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A2"/>
    <w:rPr>
      <w:rFonts w:ascii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A2"/>
    <w:rPr>
      <w:rFonts w:ascii="Tahoma" w:hAnsi="Tahoma" w:cs="Tahoma"/>
      <w:sz w:val="22"/>
      <w:szCs w:val="22"/>
    </w:rPr>
  </w:style>
  <w:style w:type="table" w:styleId="TableGrid">
    <w:name w:val="Table Grid"/>
    <w:basedOn w:val="TableNormal"/>
    <w:uiPriority w:val="59"/>
    <w:rsid w:val="0086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1064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6</cp:revision>
  <dcterms:created xsi:type="dcterms:W3CDTF">2015-09-25T17:22:00Z</dcterms:created>
  <dcterms:modified xsi:type="dcterms:W3CDTF">2017-08-23T19:49:00Z</dcterms:modified>
</cp:coreProperties>
</file>