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jc w:val="center"/>
        <w:tblLayout w:type="fixed"/>
        <w:tblCellMar>
          <w:left w:w="0" w:type="dxa"/>
          <w:right w:w="0" w:type="dxa"/>
        </w:tblCellMar>
        <w:tblLook w:val="04A0" w:firstRow="1" w:lastRow="0" w:firstColumn="1" w:lastColumn="0" w:noHBand="0" w:noVBand="1"/>
        <w:tblCaption w:val="Layout table"/>
      </w:tblPr>
      <w:tblGrid>
        <w:gridCol w:w="4050"/>
        <w:gridCol w:w="4320"/>
        <w:gridCol w:w="5236"/>
      </w:tblGrid>
      <w:tr w:rsidR="00A2134F" w:rsidTr="006D169D">
        <w:trPr>
          <w:cantSplit/>
          <w:trHeight w:hRule="exact" w:val="11520"/>
          <w:jc w:val="center"/>
        </w:trPr>
        <w:tc>
          <w:tcPr>
            <w:tcW w:w="4050" w:type="dxa"/>
          </w:tcPr>
          <w:tbl>
            <w:tblPr>
              <w:tblStyle w:val="BrochureHostTable"/>
              <w:tblW w:w="0" w:type="auto"/>
              <w:tblLayout w:type="fixed"/>
              <w:tblLook w:val="04A0" w:firstRow="1" w:lastRow="0" w:firstColumn="1" w:lastColumn="0" w:noHBand="0" w:noVBand="1"/>
              <w:tblCaption w:val="Layout table"/>
            </w:tblPr>
            <w:tblGrid>
              <w:gridCol w:w="3828"/>
            </w:tblGrid>
            <w:tr w:rsidR="00A2134F" w:rsidTr="00E92483">
              <w:trPr>
                <w:trHeight w:val="1233"/>
              </w:trPr>
              <w:tc>
                <w:tcPr>
                  <w:tcW w:w="3828" w:type="dxa"/>
                  <w:vAlign w:val="bottom"/>
                </w:tcPr>
                <w:tbl>
                  <w:tblPr>
                    <w:tblStyle w:val="BrochureHostTable"/>
                    <w:tblpPr w:leftFromText="180" w:rightFromText="180" w:vertAnchor="page" w:horzAnchor="page" w:tblpX="481" w:tblpY="1"/>
                    <w:tblOverlap w:val="never"/>
                    <w:tblW w:w="3831" w:type="dxa"/>
                    <w:tblLayout w:type="fixed"/>
                    <w:tblLook w:val="04A0" w:firstRow="1" w:lastRow="0" w:firstColumn="1" w:lastColumn="0" w:noHBand="0" w:noVBand="1"/>
                  </w:tblPr>
                  <w:tblGrid>
                    <w:gridCol w:w="3831"/>
                  </w:tblGrid>
                  <w:tr w:rsidR="00A2134F" w:rsidRPr="00337DA2" w:rsidTr="00E92483">
                    <w:trPr>
                      <w:trHeight w:hRule="exact" w:val="80"/>
                    </w:trPr>
                    <w:tc>
                      <w:tcPr>
                        <w:tcW w:w="3831" w:type="dxa"/>
                        <w:shd w:val="clear" w:color="auto" w:fill="000000" w:themeFill="text1"/>
                      </w:tcPr>
                      <w:p w:rsidR="00A2134F" w:rsidRPr="00337DA2" w:rsidRDefault="00A2134F" w:rsidP="00A2134F">
                        <w:pPr>
                          <w:spacing w:after="180" w:line="288" w:lineRule="auto"/>
                          <w:rPr>
                            <w:sz w:val="18"/>
                            <w:szCs w:val="18"/>
                          </w:rPr>
                        </w:pPr>
                        <w:bookmarkStart w:id="0" w:name="_Hlk494998744"/>
                      </w:p>
                    </w:tc>
                  </w:tr>
                </w:tbl>
                <w:sdt>
                  <w:sdtPr>
                    <w:rPr>
                      <w:color w:val="FF0000"/>
                      <w:sz w:val="56"/>
                    </w:rPr>
                    <w:alias w:val="Company Name"/>
                    <w:tag w:val=""/>
                    <w:id w:val="1289861575"/>
                    <w:placeholder>
                      <w:docPart w:val="8D47C60A0A0646A5B396A8FBABCEBC86"/>
                    </w:placeholder>
                    <w:dataBinding w:prefixMappings="xmlns:ns0='http://purl.org/dc/elements/1.1/' xmlns:ns1='http://schemas.openxmlformats.org/package/2006/metadata/core-properties' " w:xpath="/ns1:coreProperties[1]/ns0:title[1]" w:storeItemID="{6C3C8BC8-F283-45AE-878A-BAB7291924A1}"/>
                    <w15:appearance w15:val="hidden"/>
                    <w:text/>
                  </w:sdtPr>
                  <w:sdtContent>
                    <w:p w:rsidR="00A2134F" w:rsidRDefault="00A2134F" w:rsidP="00A2134F">
                      <w:pPr>
                        <w:pStyle w:val="Title"/>
                      </w:pPr>
                      <w:r w:rsidRPr="00A110CA">
                        <w:rPr>
                          <w:color w:val="FF0000"/>
                          <w:sz w:val="56"/>
                        </w:rPr>
                        <w:t>Hillbilly Elegy</w:t>
                      </w:r>
                    </w:p>
                  </w:sdtContent>
                </w:sdt>
              </w:tc>
            </w:tr>
            <w:tr w:rsidR="00A2134F" w:rsidTr="00E92483">
              <w:trPr>
                <w:trHeight w:hRule="exact" w:val="86"/>
              </w:trPr>
              <w:tc>
                <w:tcPr>
                  <w:tcW w:w="3828" w:type="dxa"/>
                  <w:shd w:val="clear" w:color="auto" w:fill="000000" w:themeFill="text1"/>
                </w:tcPr>
                <w:p w:rsidR="00A2134F" w:rsidRDefault="00A2134F" w:rsidP="00A2134F">
                  <w:pPr>
                    <w:spacing w:after="180" w:line="288" w:lineRule="auto"/>
                  </w:pPr>
                </w:p>
              </w:tc>
            </w:tr>
            <w:tr w:rsidR="00A2134F" w:rsidTr="00E92483">
              <w:trPr>
                <w:trHeight w:val="2650"/>
              </w:trPr>
              <w:tc>
                <w:tcPr>
                  <w:tcW w:w="3828" w:type="dxa"/>
                </w:tcPr>
                <w:p w:rsidR="00A2134F" w:rsidRDefault="00A2134F" w:rsidP="00A2134F">
                  <w:pPr>
                    <w:pStyle w:val="Subtitle"/>
                  </w:pPr>
                  <w:r>
                    <w:rPr>
                      <w:noProof/>
                    </w:rPr>
                    <w:drawing>
                      <wp:anchor distT="0" distB="0" distL="114300" distR="114300" simplePos="0" relativeHeight="251692032" behindDoc="0" locked="0" layoutInCell="1" allowOverlap="1" wp14:anchorId="3FBFBA54" wp14:editId="395C007B">
                        <wp:simplePos x="0" y="0"/>
                        <wp:positionH relativeFrom="column">
                          <wp:posOffset>56515</wp:posOffset>
                        </wp:positionH>
                        <wp:positionV relativeFrom="paragraph">
                          <wp:posOffset>1039495</wp:posOffset>
                        </wp:positionV>
                        <wp:extent cx="2371725" cy="2355215"/>
                        <wp:effectExtent l="0" t="0" r="9525" b="6985"/>
                        <wp:wrapThrough wrapText="bothSides">
                          <wp:wrapPolygon edited="0">
                            <wp:start x="0" y="0"/>
                            <wp:lineTo x="0" y="21489"/>
                            <wp:lineTo x="21513" y="21489"/>
                            <wp:lineTo x="21513" y="0"/>
                            <wp:lineTo x="0" y="0"/>
                          </wp:wrapPolygon>
                        </wp:wrapThrough>
                        <wp:docPr id="2" name="Picture 2" descr="Image result for hillbilly ele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hillbilly elegy"/>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71725" cy="2355215"/>
                                </a:xfrm>
                                <a:prstGeom prst="rect">
                                  <a:avLst/>
                                </a:prstGeom>
                                <a:noFill/>
                                <a:ln>
                                  <a:noFill/>
                                </a:ln>
                              </pic:spPr>
                            </pic:pic>
                          </a:graphicData>
                        </a:graphic>
                        <wp14:sizeRelH relativeFrom="page">
                          <wp14:pctWidth>0</wp14:pctWidth>
                        </wp14:sizeRelH>
                        <wp14:sizeRelV relativeFrom="page">
                          <wp14:pctHeight>0</wp14:pctHeight>
                        </wp14:sizeRelV>
                      </wp:anchor>
                    </w:drawing>
                  </w:r>
                  <w:r>
                    <w:t>Jackson Webb, Josh O’Donovan, Sue Conley</w:t>
                  </w:r>
                </w:p>
              </w:tc>
            </w:tr>
          </w:tbl>
          <w:p w:rsidR="00A2134F" w:rsidRPr="00A110CA" w:rsidRDefault="00A2134F" w:rsidP="00A2134F">
            <w:pPr>
              <w:rPr>
                <w:rFonts w:ascii="Times New Roman" w:hAnsi="Times New Roman" w:cs="Times New Roman"/>
                <w:b/>
                <w:color w:val="0070C0"/>
              </w:rPr>
            </w:pPr>
            <w:bookmarkStart w:id="1" w:name="_Hlk494998927"/>
            <w:bookmarkEnd w:id="0"/>
            <w:r w:rsidRPr="0063731A">
              <w:rPr>
                <w:b/>
                <w:color w:val="5F9127"/>
                <w:sz w:val="16"/>
              </w:rPr>
              <w:t>Borrowed from Waterstones</w:t>
            </w:r>
            <w:r>
              <w:br/>
            </w:r>
            <w:r w:rsidRPr="00CB5CE8">
              <w:rPr>
                <w:rFonts w:ascii="Times New Roman" w:hAnsi="Times New Roman" w:cs="Times New Roman"/>
                <w:color w:val="0070C0"/>
              </w:rPr>
              <w:t xml:space="preserve">What is an elegy? </w:t>
            </w:r>
            <w:r w:rsidRPr="00CB5CE8">
              <w:rPr>
                <w:rFonts w:ascii="Times New Roman" w:hAnsi="Times New Roman" w:cs="Times New Roman"/>
                <w:color w:val="0070C0"/>
              </w:rPr>
              <w:br/>
              <w:t>An elegy is a poem or story that expresses sorrow for the dead.</w:t>
            </w:r>
            <w:r>
              <w:t xml:space="preserve"> </w:t>
            </w:r>
            <w:r>
              <w:rPr>
                <w:noProof/>
              </w:rPr>
              <w:drawing>
                <wp:inline distT="0" distB="0" distL="0" distR="0" wp14:anchorId="198B51F7" wp14:editId="10D43E0F">
                  <wp:extent cx="2400300" cy="1247710"/>
                  <wp:effectExtent l="0" t="0" r="0" b="0"/>
                  <wp:docPr id="14" name="Picture 14" descr="Image result for jackson kentu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jackson kentucky"/>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43766" cy="1270304"/>
                          </a:xfrm>
                          <a:prstGeom prst="rect">
                            <a:avLst/>
                          </a:prstGeom>
                          <a:noFill/>
                          <a:ln>
                            <a:noFill/>
                          </a:ln>
                        </pic:spPr>
                      </pic:pic>
                    </a:graphicData>
                  </a:graphic>
                </wp:inline>
              </w:drawing>
            </w:r>
            <w:r>
              <w:br/>
            </w:r>
            <w:r w:rsidRPr="0063731A">
              <w:rPr>
                <w:b/>
                <w:color w:val="5F9127"/>
                <w:sz w:val="16"/>
              </w:rPr>
              <w:t>Borrowed from Kentucky Coal Education</w:t>
            </w:r>
            <w:bookmarkEnd w:id="1"/>
          </w:p>
        </w:tc>
        <w:tc>
          <w:tcPr>
            <w:tcW w:w="4320" w:type="dxa"/>
          </w:tcPr>
          <w:p w:rsidR="00A2134F" w:rsidRPr="002B2F03" w:rsidRDefault="00A2134F" w:rsidP="00A2134F">
            <w:pPr>
              <w:pStyle w:val="Heading2"/>
              <w:rPr>
                <w:color w:val="0070C0"/>
                <w:sz w:val="28"/>
              </w:rPr>
            </w:pPr>
            <w:r w:rsidRPr="002B2F03">
              <w:rPr>
                <w:color w:val="0070C0"/>
                <w:sz w:val="28"/>
              </w:rPr>
              <w:t>Why did J.D. Vance refer to his book as an “elegy”?</w:t>
            </w:r>
          </w:p>
          <w:p w:rsidR="00A2134F" w:rsidRPr="009E4188" w:rsidRDefault="00A2134F" w:rsidP="00A2134F">
            <w:pPr>
              <w:pStyle w:val="ListBullet"/>
              <w:numPr>
                <w:ilvl w:val="0"/>
                <w:numId w:val="0"/>
              </w:numPr>
              <w:rPr>
                <w:color w:val="auto"/>
              </w:rPr>
            </w:pPr>
            <w:r w:rsidRPr="009E4188">
              <w:rPr>
                <w:rFonts w:ascii="Times New Roman" w:hAnsi="Times New Roman" w:cs="Times New Roman"/>
                <w:color w:val="auto"/>
                <w:sz w:val="18"/>
              </w:rPr>
              <w:t>On page 145 Vance explains “Our elegy is a sociological one, yes, but it is also about psychology and community and culture and faith.” In this case,</w:t>
            </w:r>
            <w:r w:rsidRPr="009E4188">
              <w:rPr>
                <w:rFonts w:ascii="Times New Roman" w:hAnsi="Times New Roman" w:cs="Times New Roman"/>
                <w:color w:val="auto"/>
                <w:sz w:val="16"/>
              </w:rPr>
              <w:t xml:space="preserve"> </w:t>
            </w:r>
            <w:r w:rsidRPr="009E4188">
              <w:rPr>
                <w:rFonts w:ascii="Times New Roman" w:hAnsi="Times New Roman" w:cs="Times New Roman"/>
                <w:b/>
                <w:color w:val="auto"/>
              </w:rPr>
              <w:t>Vance writes an elegy on the death of many hillbilly values and the overall decline of the white middle class</w:t>
            </w:r>
            <w:r w:rsidRPr="009E4188">
              <w:rPr>
                <w:rFonts w:ascii="Times New Roman" w:hAnsi="Times New Roman" w:cs="Times New Roman"/>
                <w:color w:val="auto"/>
              </w:rPr>
              <w:t>.</w:t>
            </w:r>
            <w:r w:rsidRPr="009E4188">
              <w:rPr>
                <w:rFonts w:ascii="Times New Roman" w:hAnsi="Times New Roman" w:cs="Times New Roman"/>
                <w:color w:val="auto"/>
                <w:sz w:val="16"/>
              </w:rPr>
              <w:t xml:space="preserve"> </w:t>
            </w:r>
            <w:r w:rsidRPr="009E4188">
              <w:rPr>
                <w:rFonts w:ascii="Times New Roman" w:hAnsi="Times New Roman" w:cs="Times New Roman"/>
                <w:color w:val="auto"/>
                <w:sz w:val="18"/>
              </w:rPr>
              <w:t xml:space="preserve">Due to the decrease in jobs, and the increase in opioid abuse </w:t>
            </w:r>
            <w:r w:rsidRPr="009E4188">
              <w:rPr>
                <w:rFonts w:ascii="Times New Roman" w:hAnsi="Times New Roman" w:cs="Times New Roman"/>
                <w:b/>
                <w:color w:val="auto"/>
              </w:rPr>
              <w:t>the reader is shown the worst of the death of a culture</w:t>
            </w:r>
            <w:r w:rsidRPr="009E4188">
              <w:rPr>
                <w:rFonts w:ascii="Times New Roman" w:hAnsi="Times New Roman" w:cs="Times New Roman"/>
                <w:color w:val="auto"/>
              </w:rPr>
              <w:t>.</w:t>
            </w:r>
          </w:p>
          <w:p w:rsidR="00A2134F" w:rsidRPr="00F825B1" w:rsidRDefault="00A2134F" w:rsidP="00A2134F">
            <w:pPr>
              <w:rPr>
                <w:rFonts w:ascii="Times New Roman" w:hAnsi="Times New Roman" w:cs="Times New Roman"/>
                <w:b/>
                <w:color w:val="5F9127"/>
                <w:sz w:val="12"/>
              </w:rPr>
            </w:pPr>
            <w:r w:rsidRPr="00B8431C">
              <w:rPr>
                <w:noProof/>
              </w:rPr>
              <w:drawing>
                <wp:inline distT="0" distB="0" distL="0" distR="0" wp14:anchorId="1ECBDEBB" wp14:editId="0E2C6A0D">
                  <wp:extent cx="2428875" cy="1568450"/>
                  <wp:effectExtent l="0" t="0" r="9525" b="0"/>
                  <wp:docPr id="1" name="Picture 1" descr="Image result for kentucky coal min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kentucky coal miner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28875" cy="1568450"/>
                          </a:xfrm>
                          <a:prstGeom prst="rect">
                            <a:avLst/>
                          </a:prstGeom>
                          <a:noFill/>
                          <a:ln>
                            <a:noFill/>
                          </a:ln>
                        </pic:spPr>
                      </pic:pic>
                    </a:graphicData>
                  </a:graphic>
                </wp:inline>
              </w:drawing>
            </w:r>
            <w:r>
              <w:rPr>
                <w:rFonts w:ascii="Times New Roman" w:hAnsi="Times New Roman" w:cs="Times New Roman"/>
                <w:b/>
                <w:color w:val="5F9127"/>
                <w:sz w:val="18"/>
              </w:rPr>
              <w:br/>
            </w:r>
            <w:r w:rsidRPr="0063731A">
              <w:rPr>
                <w:rFonts w:ascii="Times New Roman" w:hAnsi="Times New Roman" w:cs="Times New Roman"/>
                <w:b/>
                <w:color w:val="5F9127"/>
                <w:sz w:val="16"/>
              </w:rPr>
              <w:t>Borrowed from Kentucky Coal Mining Museum</w:t>
            </w:r>
          </w:p>
          <w:p w:rsidR="00A2134F" w:rsidRPr="004B1C8E" w:rsidRDefault="00A2134F" w:rsidP="00A2134F">
            <w:pPr>
              <w:rPr>
                <w:rFonts w:ascii="Times New Roman" w:hAnsi="Times New Roman" w:cs="Times New Roman"/>
                <w:b/>
              </w:rPr>
            </w:pPr>
            <w:r w:rsidRPr="004B1C8E">
              <w:rPr>
                <w:b/>
                <w:color w:val="0070C0"/>
                <w:sz w:val="24"/>
              </w:rPr>
              <w:t>What caused th</w:t>
            </w:r>
            <w:r>
              <w:rPr>
                <w:b/>
                <w:color w:val="0070C0"/>
                <w:sz w:val="24"/>
              </w:rPr>
              <w:t>e death of this class</w:t>
            </w:r>
            <w:r w:rsidRPr="004B1C8E">
              <w:rPr>
                <w:b/>
                <w:color w:val="0070C0"/>
                <w:sz w:val="24"/>
              </w:rPr>
              <w:t>?</w:t>
            </w:r>
            <w:r w:rsidRPr="004B1C8E">
              <w:rPr>
                <w:rFonts w:ascii="Times New Roman" w:hAnsi="Times New Roman" w:cs="Times New Roman"/>
              </w:rPr>
              <w:br/>
            </w:r>
            <w:r w:rsidRPr="009E4188">
              <w:rPr>
                <w:rFonts w:ascii="Times New Roman" w:hAnsi="Times New Roman" w:cs="Times New Roman"/>
                <w:color w:val="auto"/>
                <w:sz w:val="18"/>
              </w:rPr>
              <w:t xml:space="preserve">During the 1950s, many people left the hills of Appalachia in search of steady jobs. Many ended up like Vance’s family, with steady jobs in the manufacturing industry. However, </w:t>
            </w:r>
            <w:proofErr w:type="gramStart"/>
            <w:r w:rsidRPr="009E4188">
              <w:rPr>
                <w:rFonts w:ascii="Times New Roman" w:hAnsi="Times New Roman" w:cs="Times New Roman"/>
                <w:color w:val="auto"/>
                <w:sz w:val="18"/>
              </w:rPr>
              <w:t>at this time</w:t>
            </w:r>
            <w:proofErr w:type="gramEnd"/>
            <w:r w:rsidRPr="009E4188">
              <w:rPr>
                <w:rFonts w:ascii="Times New Roman" w:hAnsi="Times New Roman" w:cs="Times New Roman"/>
                <w:color w:val="auto"/>
                <w:sz w:val="18"/>
              </w:rPr>
              <w:t xml:space="preserve"> the hillbillies had not lost their values, </w:t>
            </w:r>
            <w:r w:rsidRPr="009E4188">
              <w:rPr>
                <w:rFonts w:ascii="Times New Roman" w:hAnsi="Times New Roman" w:cs="Times New Roman"/>
                <w:b/>
                <w:color w:val="auto"/>
              </w:rPr>
              <w:t>while in the public eye they were regular middle-class Americans, behind closed doors they were still the same hillbillies they had always been</w:t>
            </w:r>
            <w:r w:rsidRPr="009E4188">
              <w:rPr>
                <w:rFonts w:ascii="Times New Roman" w:hAnsi="Times New Roman" w:cs="Times New Roman"/>
                <w:color w:val="auto"/>
              </w:rPr>
              <w:t>.</w:t>
            </w:r>
            <w:r w:rsidRPr="009E4188">
              <w:rPr>
                <w:rFonts w:ascii="Times New Roman" w:hAnsi="Times New Roman" w:cs="Times New Roman"/>
                <w:color w:val="auto"/>
                <w:sz w:val="18"/>
              </w:rPr>
              <w:t xml:space="preserve"> But as Vance describes on page 7, “…manufacturing jobs have gone overseas and middle-class jobs are harder to come by for people without college degrees.” </w:t>
            </w:r>
            <w:r w:rsidRPr="009E4188">
              <w:rPr>
                <w:rFonts w:ascii="Times New Roman" w:hAnsi="Times New Roman" w:cs="Times New Roman"/>
                <w:b/>
                <w:color w:val="auto"/>
              </w:rPr>
              <w:t xml:space="preserve">The offshoring of these middle-class jobs caused the bubble of security that hillbilly transplants enjoyed </w:t>
            </w:r>
            <w:proofErr w:type="gramStart"/>
            <w:r w:rsidRPr="009E4188">
              <w:rPr>
                <w:rFonts w:ascii="Times New Roman" w:hAnsi="Times New Roman" w:cs="Times New Roman"/>
                <w:b/>
                <w:color w:val="auto"/>
              </w:rPr>
              <w:t>to burst</w:t>
            </w:r>
            <w:proofErr w:type="gramEnd"/>
            <w:r w:rsidRPr="009E4188">
              <w:rPr>
                <w:rFonts w:ascii="Times New Roman" w:hAnsi="Times New Roman" w:cs="Times New Roman"/>
                <w:b/>
                <w:color w:val="auto"/>
              </w:rPr>
              <w:t>, exposing the flaws of their society.</w:t>
            </w:r>
          </w:p>
        </w:tc>
        <w:tc>
          <w:tcPr>
            <w:tcW w:w="5236" w:type="dxa"/>
          </w:tcPr>
          <w:tbl>
            <w:tblPr>
              <w:tblStyle w:val="BrochureHostTable"/>
              <w:tblW w:w="5400" w:type="dxa"/>
              <w:tblLayout w:type="fixed"/>
              <w:tblLook w:val="04A0" w:firstRow="1" w:lastRow="0" w:firstColumn="1" w:lastColumn="0" w:noHBand="0" w:noVBand="1"/>
              <w:tblCaption w:val="Layout table"/>
            </w:tblPr>
            <w:tblGrid>
              <w:gridCol w:w="5379"/>
              <w:gridCol w:w="21"/>
            </w:tblGrid>
            <w:tr w:rsidR="00A2134F" w:rsidTr="00A110CA">
              <w:trPr>
                <w:cantSplit/>
                <w:trHeight w:hRule="exact" w:val="10800"/>
              </w:trPr>
              <w:tc>
                <w:tcPr>
                  <w:tcW w:w="4981" w:type="pct"/>
                </w:tcPr>
                <w:p w:rsidR="00A2134F" w:rsidRDefault="00A2134F" w:rsidP="00A2134F">
                  <w:pPr>
                    <w:rPr>
                      <w:rFonts w:ascii="Times New Roman" w:hAnsi="Times New Roman" w:cs="Times New Roman"/>
                      <w:b/>
                      <w:color w:val="5F9127"/>
                      <w:sz w:val="12"/>
                    </w:rPr>
                  </w:pPr>
                  <w:r w:rsidRPr="00B8431C">
                    <w:rPr>
                      <w:noProof/>
                    </w:rPr>
                    <w:drawing>
                      <wp:inline distT="0" distB="0" distL="0" distR="0" wp14:anchorId="5F7412CF" wp14:editId="03027089">
                        <wp:extent cx="2447925" cy="1490345"/>
                        <wp:effectExtent l="0" t="0" r="9525" b="0"/>
                        <wp:docPr id="4" name="Picture 4" descr="Image result for middletown oh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middletown ohi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47925" cy="1490345"/>
                                </a:xfrm>
                                <a:prstGeom prst="rect">
                                  <a:avLst/>
                                </a:prstGeom>
                                <a:noFill/>
                                <a:ln>
                                  <a:noFill/>
                                </a:ln>
                              </pic:spPr>
                            </pic:pic>
                          </a:graphicData>
                        </a:graphic>
                      </wp:inline>
                    </w:drawing>
                  </w:r>
                  <w:r>
                    <w:rPr>
                      <w:b/>
                      <w:color w:val="0070C0"/>
                    </w:rPr>
                    <w:br/>
                  </w:r>
                  <w:r w:rsidRPr="006D169D">
                    <w:rPr>
                      <w:rFonts w:ascii="Times New Roman" w:hAnsi="Times New Roman" w:cs="Times New Roman"/>
                      <w:b/>
                      <w:color w:val="5F9127"/>
                      <w:sz w:val="16"/>
                    </w:rPr>
                    <w:t xml:space="preserve">Borrowed from </w:t>
                  </w:r>
                  <w:proofErr w:type="spellStart"/>
                  <w:r w:rsidRPr="006D169D">
                    <w:rPr>
                      <w:rFonts w:ascii="Times New Roman" w:hAnsi="Times New Roman" w:cs="Times New Roman"/>
                      <w:b/>
                      <w:color w:val="5F9127"/>
                      <w:sz w:val="16"/>
                    </w:rPr>
                    <w:t>MiddletownUSA</w:t>
                  </w:r>
                  <w:proofErr w:type="spellEnd"/>
                  <w:r>
                    <w:rPr>
                      <w:b/>
                      <w:color w:val="0070C0"/>
                    </w:rPr>
                    <w:br/>
                    <w:t>How did J.D. not go through this?</w:t>
                  </w:r>
                  <w:r>
                    <w:rPr>
                      <w:b/>
                      <w:color w:val="0070C0"/>
                    </w:rPr>
                    <w:br/>
                  </w:r>
                  <w:r w:rsidRPr="009E4188">
                    <w:rPr>
                      <w:rFonts w:ascii="Times New Roman" w:hAnsi="Times New Roman" w:cs="Times New Roman"/>
                      <w:color w:val="auto"/>
                    </w:rPr>
                    <w:t xml:space="preserve">One of the main vehicles of Vance’s theme of change is his grandmother, whom he calls </w:t>
                  </w:r>
                  <w:proofErr w:type="spellStart"/>
                  <w:r w:rsidRPr="009E4188">
                    <w:rPr>
                      <w:rFonts w:ascii="Times New Roman" w:hAnsi="Times New Roman" w:cs="Times New Roman"/>
                      <w:color w:val="auto"/>
                    </w:rPr>
                    <w:t>Mamaw</w:t>
                  </w:r>
                  <w:proofErr w:type="spellEnd"/>
                  <w:r w:rsidRPr="009E4188">
                    <w:rPr>
                      <w:rFonts w:ascii="Times New Roman" w:hAnsi="Times New Roman" w:cs="Times New Roman"/>
                      <w:color w:val="auto"/>
                    </w:rPr>
                    <w:t xml:space="preserve">. </w:t>
                  </w:r>
                  <w:proofErr w:type="spellStart"/>
                  <w:r w:rsidRPr="009E4188">
                    <w:rPr>
                      <w:rFonts w:ascii="Times New Roman" w:hAnsi="Times New Roman" w:cs="Times New Roman"/>
                      <w:color w:val="auto"/>
                    </w:rPr>
                    <w:t>Mamaw</w:t>
                  </w:r>
                  <w:proofErr w:type="spellEnd"/>
                  <w:r w:rsidRPr="009E4188">
                    <w:rPr>
                      <w:rFonts w:ascii="Times New Roman" w:hAnsi="Times New Roman" w:cs="Times New Roman"/>
                      <w:color w:val="auto"/>
                    </w:rPr>
                    <w:t xml:space="preserve"> was a woman from the sticks of Kentucky, and once the hillbilly exodus started she moved with her husband to Middletown, Ohio. In Middletown her husband found a job at the Armco steel plant, and they began their comfortable middle-class lives, </w:t>
                  </w:r>
                  <w:r w:rsidRPr="009E4188">
                    <w:rPr>
                      <w:rFonts w:ascii="Times New Roman" w:hAnsi="Times New Roman" w:cs="Times New Roman"/>
                      <w:b/>
                      <w:color w:val="auto"/>
                      <w:sz w:val="22"/>
                    </w:rPr>
                    <w:t>while still holding on to their hillbilly roots</w:t>
                  </w:r>
                  <w:r w:rsidRPr="009E4188">
                    <w:rPr>
                      <w:rFonts w:ascii="Times New Roman" w:hAnsi="Times New Roman" w:cs="Times New Roman"/>
                      <w:color w:val="auto"/>
                    </w:rPr>
                    <w:t xml:space="preserve">. When the jobs left America, many people thought that there was no chance to advance in society, and that became true because </w:t>
                  </w:r>
                  <w:r w:rsidRPr="009E4188">
                    <w:rPr>
                      <w:rFonts w:ascii="Times New Roman" w:hAnsi="Times New Roman" w:cs="Times New Roman"/>
                      <w:b/>
                      <w:color w:val="auto"/>
                      <w:sz w:val="22"/>
                    </w:rPr>
                    <w:t>they began to believe that the cards were truly stacked against them</w:t>
                  </w:r>
                  <w:r w:rsidRPr="009E4188">
                    <w:rPr>
                      <w:rFonts w:ascii="Times New Roman" w:hAnsi="Times New Roman" w:cs="Times New Roman"/>
                      <w:color w:val="auto"/>
                      <w:sz w:val="22"/>
                    </w:rPr>
                    <w:t xml:space="preserve">. </w:t>
                  </w:r>
                  <w:r w:rsidRPr="009E4188">
                    <w:rPr>
                      <w:rFonts w:ascii="Times New Roman" w:hAnsi="Times New Roman" w:cs="Times New Roman"/>
                      <w:color w:val="auto"/>
                    </w:rPr>
                    <w:t xml:space="preserve">However, </w:t>
                  </w:r>
                  <w:proofErr w:type="spellStart"/>
                  <w:r w:rsidRPr="009E4188">
                    <w:rPr>
                      <w:rFonts w:ascii="Times New Roman" w:hAnsi="Times New Roman" w:cs="Times New Roman"/>
                      <w:b/>
                      <w:color w:val="auto"/>
                      <w:sz w:val="22"/>
                    </w:rPr>
                    <w:t>Mamaw</w:t>
                  </w:r>
                  <w:proofErr w:type="spellEnd"/>
                  <w:r w:rsidRPr="009E4188">
                    <w:rPr>
                      <w:rFonts w:ascii="Times New Roman" w:hAnsi="Times New Roman" w:cs="Times New Roman"/>
                      <w:b/>
                      <w:color w:val="auto"/>
                      <w:sz w:val="22"/>
                    </w:rPr>
                    <w:t xml:space="preserve"> did not feel that way and she instilled that value in Vance, which eventually helped him achieve what he has in life.</w:t>
                  </w:r>
                  <w:r w:rsidRPr="009E4188">
                    <w:rPr>
                      <w:noProof/>
                      <w:color w:val="auto"/>
                    </w:rPr>
                    <w:t xml:space="preserve"> </w:t>
                  </w:r>
                  <w:r>
                    <w:rPr>
                      <w:noProof/>
                    </w:rPr>
                    <w:br/>
                  </w:r>
                  <w:r>
                    <w:rPr>
                      <w:noProof/>
                    </w:rPr>
                    <w:drawing>
                      <wp:inline distT="0" distB="0" distL="0" distR="0" wp14:anchorId="0FA3E960" wp14:editId="1E3CC4CC">
                        <wp:extent cx="3019425" cy="1543050"/>
                        <wp:effectExtent l="0" t="0" r="9525" b="0"/>
                        <wp:docPr id="5" name="Picture 5" descr="Image result for mamaw hillbilly ele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mamaw hillbilly elegy"/>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19425" cy="1543050"/>
                                </a:xfrm>
                                <a:prstGeom prst="rect">
                                  <a:avLst/>
                                </a:prstGeom>
                                <a:noFill/>
                                <a:ln>
                                  <a:noFill/>
                                </a:ln>
                              </pic:spPr>
                            </pic:pic>
                          </a:graphicData>
                        </a:graphic>
                      </wp:inline>
                    </w:drawing>
                  </w:r>
                  <w:r>
                    <w:rPr>
                      <w:noProof/>
                      <w:color w:val="auto"/>
                    </w:rPr>
                    <w:br/>
                  </w:r>
                  <w:r w:rsidRPr="006D169D">
                    <w:rPr>
                      <w:rFonts w:ascii="Times New Roman" w:hAnsi="Times New Roman" w:cs="Times New Roman"/>
                      <w:b/>
                      <w:color w:val="5F9127"/>
                      <w:sz w:val="16"/>
                    </w:rPr>
                    <w:t>Borrowed from Ohio Women’s History</w:t>
                  </w:r>
                </w:p>
                <w:p w:rsidR="00A2134F" w:rsidRDefault="00A2134F" w:rsidP="00A2134F">
                  <w:pPr>
                    <w:rPr>
                      <w:rFonts w:ascii="Times New Roman" w:hAnsi="Times New Roman" w:cs="Times New Roman"/>
                      <w:b/>
                      <w:color w:val="5F9127"/>
                      <w:sz w:val="12"/>
                    </w:rPr>
                  </w:pPr>
                </w:p>
                <w:p w:rsidR="00A2134F" w:rsidRPr="00A110CA" w:rsidRDefault="00A2134F" w:rsidP="00A2134F">
                  <w:pPr>
                    <w:rPr>
                      <w:b/>
                      <w:color w:val="5F9127"/>
                      <w:sz w:val="17"/>
                      <w:szCs w:val="17"/>
                    </w:rPr>
                  </w:pPr>
                  <w:r w:rsidRPr="009E4188">
                    <w:rPr>
                      <w:rFonts w:asciiTheme="majorHAnsi" w:eastAsia="Times New Roman" w:hAnsiTheme="majorHAnsi" w:cstheme="majorHAnsi"/>
                      <w:b/>
                      <w:color w:val="0070C0"/>
                    </w:rPr>
                    <w:t>What is the tone throughout the book?</w:t>
                  </w:r>
                  <w:r>
                    <w:rPr>
                      <w:rFonts w:asciiTheme="majorHAnsi" w:eastAsia="Times New Roman" w:hAnsiTheme="majorHAnsi" w:cstheme="majorHAnsi"/>
                      <w:b/>
                      <w:color w:val="0070C0"/>
                    </w:rPr>
                    <w:br/>
                  </w:r>
                  <w:r w:rsidRPr="00B77F84">
                    <w:rPr>
                      <w:rFonts w:ascii="Times New Roman" w:eastAsia="Times New Roman" w:hAnsi="Times New Roman" w:cs="Times New Roman"/>
                    </w:rPr>
                    <w:t xml:space="preserve">The memoir </w:t>
                  </w:r>
                  <w:r w:rsidRPr="00B77F84">
                    <w:rPr>
                      <w:rFonts w:ascii="Times New Roman" w:eastAsia="Times New Roman" w:hAnsi="Times New Roman" w:cs="Times New Roman"/>
                      <w:u w:val="single"/>
                    </w:rPr>
                    <w:t>Hillbilly Elegy</w:t>
                  </w:r>
                  <w:r w:rsidRPr="00B77F84">
                    <w:rPr>
                      <w:rFonts w:ascii="Times New Roman" w:eastAsia="Times New Roman" w:hAnsi="Times New Roman" w:cs="Times New Roman"/>
                    </w:rPr>
                    <w:t xml:space="preserve">, as the title suggests, has a very </w:t>
                  </w:r>
                  <w:r w:rsidRPr="009E4188">
                    <w:rPr>
                      <w:rFonts w:ascii="Times New Roman" w:eastAsia="Times New Roman" w:hAnsi="Times New Roman" w:cs="Times New Roman"/>
                      <w:b/>
                      <w:sz w:val="22"/>
                    </w:rPr>
                    <w:t>somber tone</w:t>
                  </w:r>
                  <w:r w:rsidRPr="009E4188">
                    <w:rPr>
                      <w:rFonts w:ascii="Times New Roman" w:eastAsia="Times New Roman" w:hAnsi="Times New Roman" w:cs="Times New Roman"/>
                      <w:sz w:val="22"/>
                    </w:rPr>
                    <w:t xml:space="preserve"> </w:t>
                  </w:r>
                  <w:r w:rsidRPr="00B77F84">
                    <w:rPr>
                      <w:rFonts w:ascii="Times New Roman" w:eastAsia="Times New Roman" w:hAnsi="Times New Roman" w:cs="Times New Roman"/>
                    </w:rPr>
                    <w:t xml:space="preserve">as it laments the </w:t>
                  </w:r>
                  <w:r w:rsidRPr="009E4188">
                    <w:rPr>
                      <w:rFonts w:ascii="Times New Roman" w:eastAsia="Times New Roman" w:hAnsi="Times New Roman" w:cs="Times New Roman"/>
                      <w:b/>
                      <w:sz w:val="22"/>
                    </w:rPr>
                    <w:t>dying culture</w:t>
                  </w:r>
                  <w:r w:rsidRPr="009E4188">
                    <w:rPr>
                      <w:rFonts w:ascii="Times New Roman" w:eastAsia="Times New Roman" w:hAnsi="Times New Roman" w:cs="Times New Roman"/>
                      <w:sz w:val="22"/>
                    </w:rPr>
                    <w:t xml:space="preserve"> </w:t>
                  </w:r>
                  <w:r w:rsidRPr="00B77F84">
                    <w:rPr>
                      <w:rFonts w:ascii="Times New Roman" w:eastAsia="Times New Roman" w:hAnsi="Times New Roman" w:cs="Times New Roman"/>
                    </w:rPr>
                    <w:t xml:space="preserve">of this </w:t>
                  </w:r>
                  <w:proofErr w:type="gramStart"/>
                  <w:r w:rsidRPr="00B77F84">
                    <w:rPr>
                      <w:rFonts w:ascii="Times New Roman" w:eastAsia="Times New Roman" w:hAnsi="Times New Roman" w:cs="Times New Roman"/>
                    </w:rPr>
                    <w:t>particular group</w:t>
                  </w:r>
                  <w:proofErr w:type="gramEnd"/>
                  <w:r w:rsidRPr="00B77F84">
                    <w:rPr>
                      <w:rFonts w:ascii="Times New Roman" w:eastAsia="Times New Roman" w:hAnsi="Times New Roman" w:cs="Times New Roman"/>
                    </w:rPr>
                    <w:t xml:space="preserve"> of poor white Americans. The author, J.D. Vance, overwhelms readers with </w:t>
                  </w:r>
                  <w:r w:rsidRPr="009E4188">
                    <w:rPr>
                      <w:rFonts w:ascii="Times New Roman" w:eastAsia="Times New Roman" w:hAnsi="Times New Roman" w:cs="Times New Roman"/>
                      <w:b/>
                      <w:sz w:val="22"/>
                    </w:rPr>
                    <w:t>the self-destructiveness of Hillbilly culture</w:t>
                  </w:r>
                  <w:r w:rsidRPr="009E4188">
                    <w:rPr>
                      <w:rFonts w:ascii="Times New Roman" w:eastAsia="Times New Roman" w:hAnsi="Times New Roman" w:cs="Times New Roman"/>
                      <w:sz w:val="22"/>
                    </w:rPr>
                    <w:t xml:space="preserve"> </w:t>
                  </w:r>
                  <w:r w:rsidRPr="00B77F84">
                    <w:rPr>
                      <w:rFonts w:ascii="Times New Roman" w:eastAsia="Times New Roman" w:hAnsi="Times New Roman" w:cs="Times New Roman"/>
                    </w:rPr>
                    <w:t>and their lack of motivation to adapt to the 21</w:t>
                  </w:r>
                  <w:r w:rsidRPr="00B77F84">
                    <w:rPr>
                      <w:rFonts w:ascii="Times New Roman" w:eastAsia="Times New Roman" w:hAnsi="Times New Roman" w:cs="Times New Roman"/>
                      <w:vertAlign w:val="superscript"/>
                    </w:rPr>
                    <w:t>st</w:t>
                  </w:r>
                  <w:r w:rsidRPr="00B77F84">
                    <w:rPr>
                      <w:rFonts w:ascii="Times New Roman" w:eastAsia="Times New Roman" w:hAnsi="Times New Roman" w:cs="Times New Roman"/>
                    </w:rPr>
                    <w:t xml:space="preserve"> century. With the disappearance of a multitude of factory jobs. For example, Vance describes one able-bodied friend, a </w:t>
                  </w:r>
                  <w:r w:rsidRPr="009E4188">
                    <w:rPr>
                      <w:rFonts w:ascii="Times New Roman" w:eastAsia="Times New Roman" w:hAnsi="Times New Roman" w:cs="Times New Roman"/>
                      <w:b/>
                      <w:sz w:val="22"/>
                    </w:rPr>
                    <w:t>lifetime welfare recipient</w:t>
                  </w:r>
                  <w:r w:rsidRPr="00B77F84">
                    <w:rPr>
                      <w:rFonts w:ascii="Times New Roman" w:eastAsia="Times New Roman" w:hAnsi="Times New Roman" w:cs="Times New Roman"/>
                    </w:rPr>
                    <w:t xml:space="preserve">, as someone who quits his job because he is </w:t>
                  </w:r>
                  <w:r w:rsidRPr="00B77F84">
                    <w:rPr>
                      <w:rFonts w:ascii="Times New Roman" w:hAnsi="Times New Roman" w:cs="Times New Roman"/>
                      <w:color w:val="000000"/>
                    </w:rPr>
                    <w:t>“sick of waking up early,”</w:t>
                  </w:r>
                  <w:r w:rsidRPr="00B77F84">
                    <w:rPr>
                      <w:rFonts w:ascii="Georgia" w:hAnsi="Georgia"/>
                      <w:color w:val="000000"/>
                    </w:rPr>
                    <w:t> </w:t>
                  </w:r>
                  <w:r w:rsidRPr="00B77F84">
                    <w:rPr>
                      <w:rFonts w:ascii="Times New Roman" w:hAnsi="Times New Roman" w:cs="Times New Roman"/>
                      <w:color w:val="000000"/>
                    </w:rPr>
                    <w:t xml:space="preserve">and takes to </w:t>
                  </w:r>
                  <w:proofErr w:type="spellStart"/>
                  <w:r w:rsidRPr="00B77F84">
                    <w:rPr>
                      <w:rFonts w:ascii="Times New Roman" w:hAnsi="Times New Roman" w:cs="Times New Roman"/>
                      <w:color w:val="000000"/>
                    </w:rPr>
                    <w:t>facebook</w:t>
                  </w:r>
                  <w:proofErr w:type="spellEnd"/>
                  <w:r w:rsidRPr="00B77F84">
                    <w:rPr>
                      <w:rFonts w:ascii="Times New Roman" w:hAnsi="Times New Roman" w:cs="Times New Roman"/>
                      <w:color w:val="000000"/>
                    </w:rPr>
                    <w:t xml:space="preserve"> </w:t>
                  </w:r>
                  <w:r w:rsidRPr="009E4188">
                    <w:rPr>
                      <w:rFonts w:ascii="Times New Roman" w:hAnsi="Times New Roman" w:cs="Times New Roman"/>
                      <w:b/>
                      <w:color w:val="000000"/>
                      <w:sz w:val="22"/>
                    </w:rPr>
                    <w:t>to blame his</w:t>
                  </w:r>
                </w:p>
              </w:tc>
              <w:tc>
                <w:tcPr>
                  <w:tcW w:w="19" w:type="pct"/>
                  <w:textDirection w:val="btLr"/>
                  <w:vAlign w:val="bottom"/>
                </w:tcPr>
                <w:p w:rsidR="00A2134F" w:rsidRDefault="00A2134F" w:rsidP="00A2134F">
                  <w:pPr>
                    <w:spacing w:after="180"/>
                  </w:pPr>
                </w:p>
              </w:tc>
            </w:tr>
            <w:tr w:rsidR="00A2134F" w:rsidTr="00A110CA">
              <w:trPr>
                <w:cantSplit/>
                <w:trHeight w:hRule="exact" w:val="1647"/>
              </w:trPr>
              <w:tc>
                <w:tcPr>
                  <w:tcW w:w="4981" w:type="pct"/>
                </w:tcPr>
                <w:p w:rsidR="00A2134F" w:rsidRDefault="00A2134F" w:rsidP="00A2134F"/>
              </w:tc>
              <w:tc>
                <w:tcPr>
                  <w:tcW w:w="19" w:type="pct"/>
                  <w:textDirection w:val="btLr"/>
                  <w:vAlign w:val="bottom"/>
                </w:tcPr>
                <w:p w:rsidR="00A2134F" w:rsidRDefault="00A2134F" w:rsidP="00A2134F"/>
              </w:tc>
            </w:tr>
          </w:tbl>
          <w:p w:rsidR="00A2134F" w:rsidRDefault="00A2134F" w:rsidP="00A2134F"/>
        </w:tc>
      </w:tr>
    </w:tbl>
    <w:p w:rsidR="006D169D" w:rsidRDefault="0063731A" w:rsidP="006D169D">
      <w:pPr>
        <w:pStyle w:val="ListBullet"/>
        <w:numPr>
          <w:ilvl w:val="0"/>
          <w:numId w:val="0"/>
        </w:numPr>
        <w:rPr>
          <w:rFonts w:ascii="Times New Roman" w:hAnsi="Times New Roman" w:cs="Times New Roman"/>
          <w:b/>
          <w:color w:val="000000"/>
          <w:sz w:val="22"/>
        </w:rPr>
        <w:sectPr w:rsidR="006D169D">
          <w:pgSz w:w="15840" w:h="12240" w:orient="landscape" w:code="1"/>
          <w:pgMar w:top="720" w:right="720" w:bottom="720" w:left="720" w:header="720" w:footer="720" w:gutter="0"/>
          <w:cols w:space="720"/>
          <w:vAlign w:val="center"/>
          <w:docGrid w:linePitch="360"/>
        </w:sectPr>
      </w:pPr>
      <w:r w:rsidRPr="006D169D">
        <w:rPr>
          <w:rFonts w:ascii="Times New Roman" w:hAnsi="Times New Roman" w:cs="Times New Roman"/>
          <w:b/>
          <w:noProof/>
          <w:color w:val="000000"/>
          <w:sz w:val="22"/>
        </w:rPr>
        <w:lastRenderedPageBreak/>
        <mc:AlternateContent>
          <mc:Choice Requires="wps">
            <w:drawing>
              <wp:anchor distT="45720" distB="45720" distL="114300" distR="114300" simplePos="0" relativeHeight="251696128" behindDoc="0" locked="0" layoutInCell="1" allowOverlap="1">
                <wp:simplePos x="0" y="0"/>
                <wp:positionH relativeFrom="margin">
                  <wp:posOffset>-127635</wp:posOffset>
                </wp:positionH>
                <wp:positionV relativeFrom="paragraph">
                  <wp:posOffset>3171825</wp:posOffset>
                </wp:positionV>
                <wp:extent cx="2360930" cy="6576695"/>
                <wp:effectExtent l="0" t="0" r="1270" b="0"/>
                <wp:wrapThrough wrapText="bothSides">
                  <wp:wrapPolygon edited="0">
                    <wp:start x="0" y="0"/>
                    <wp:lineTo x="0" y="21523"/>
                    <wp:lineTo x="21437" y="21523"/>
                    <wp:lineTo x="21437" y="0"/>
                    <wp:lineTo x="0" y="0"/>
                  </wp:wrapPolygon>
                </wp:wrapThrough>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6576695"/>
                        </a:xfrm>
                        <a:prstGeom prst="rect">
                          <a:avLst/>
                        </a:prstGeom>
                        <a:solidFill>
                          <a:srgbClr val="FFFFFF"/>
                        </a:solidFill>
                        <a:ln w="9525">
                          <a:noFill/>
                          <a:miter lim="800000"/>
                          <a:headEnd/>
                          <a:tailEnd/>
                        </a:ln>
                      </wps:spPr>
                      <wps:txbx>
                        <w:txbxContent>
                          <w:p w:rsidR="00E92483" w:rsidRPr="00154BFE" w:rsidRDefault="00E92483" w:rsidP="006D169D">
                            <w:pPr>
                              <w:pStyle w:val="NoSpacing"/>
                              <w:rPr>
                                <w:color w:val="5F9127"/>
                                <w:sz w:val="12"/>
                              </w:rPr>
                            </w:pPr>
                            <w:r w:rsidRPr="009E4188">
                              <w:rPr>
                                <w:rFonts w:ascii="Times New Roman" w:hAnsi="Times New Roman" w:cs="Times New Roman"/>
                                <w:b/>
                                <w:color w:val="000000"/>
                                <w:sz w:val="22"/>
                              </w:rPr>
                              <w:t>unemployment on the “Obama economy.”</w:t>
                            </w:r>
                            <w:r w:rsidRPr="009E4188">
                              <w:rPr>
                                <w:rFonts w:ascii="Times New Roman" w:hAnsi="Times New Roman" w:cs="Times New Roman"/>
                                <w:color w:val="000000"/>
                                <w:sz w:val="22"/>
                              </w:rPr>
                              <w:t xml:space="preserve"> </w:t>
                            </w:r>
                            <w:r w:rsidRPr="00B77F84">
                              <w:rPr>
                                <w:rFonts w:ascii="Times New Roman" w:hAnsi="Times New Roman" w:cs="Times New Roman"/>
                                <w:color w:val="000000"/>
                              </w:rPr>
                              <w:t xml:space="preserve">The economic problems shared by many hillbillies cause numerous town stores to go out of business due to the lack of support, giving </w:t>
                            </w:r>
                            <w:proofErr w:type="gramStart"/>
                            <w:r w:rsidRPr="00B77F84">
                              <w:rPr>
                                <w:rFonts w:ascii="Times New Roman" w:hAnsi="Times New Roman" w:cs="Times New Roman"/>
                                <w:color w:val="000000"/>
                              </w:rPr>
                              <w:t>the towns</w:t>
                            </w:r>
                            <w:proofErr w:type="gramEnd"/>
                            <w:r w:rsidRPr="00B77F84">
                              <w:rPr>
                                <w:rFonts w:ascii="Times New Roman" w:hAnsi="Times New Roman" w:cs="Times New Roman"/>
                                <w:color w:val="000000"/>
                              </w:rPr>
                              <w:t xml:space="preserve"> a </w:t>
                            </w:r>
                            <w:r w:rsidRPr="009E4188">
                              <w:rPr>
                                <w:rFonts w:ascii="Times New Roman" w:hAnsi="Times New Roman" w:cs="Times New Roman"/>
                                <w:b/>
                                <w:color w:val="000000"/>
                                <w:sz w:val="22"/>
                              </w:rPr>
                              <w:t>gloomy feel as seen in the juxtaposed image</w:t>
                            </w:r>
                            <w:r w:rsidRPr="009E4188">
                              <w:rPr>
                                <w:rFonts w:ascii="Times New Roman" w:hAnsi="Times New Roman" w:cs="Times New Roman"/>
                                <w:color w:val="000000"/>
                                <w:sz w:val="22"/>
                              </w:rPr>
                              <w:t>.</w:t>
                            </w:r>
                            <w:r>
                              <w:rPr>
                                <w:rFonts w:ascii="Times New Roman" w:hAnsi="Times New Roman" w:cs="Times New Roman"/>
                                <w:color w:val="000000"/>
                                <w:sz w:val="22"/>
                              </w:rPr>
                              <w:br/>
                            </w:r>
                            <w:r w:rsidRPr="002F3821">
                              <w:rPr>
                                <w:rFonts w:ascii="Times New Roman" w:eastAsia="Times New Roman" w:hAnsi="Times New Roman" w:cs="Times New Roman"/>
                                <w:noProof/>
                                <w:sz w:val="24"/>
                                <w:szCs w:val="24"/>
                              </w:rPr>
                              <w:drawing>
                                <wp:inline distT="0" distB="0" distL="0" distR="0" wp14:anchorId="2DE7D688" wp14:editId="321DF0C8">
                                  <wp:extent cx="2400300" cy="1606889"/>
                                  <wp:effectExtent l="0" t="0" r="0" b="0"/>
                                  <wp:docPr id="192" name="Picture 192" descr="https://lh4.googleusercontent.com/vGXqbzguD9jxqAK3WonROzaJdrrqDzogeP7JCW3DxKznCSCNVY6HhpYd5whjki7X_caS7bmoOJ5NX6NLc-xr6Ni9rGwPtZ3qZcP-VKKM7G1XVGMPrj70_Jie_btyGOn3RowdYNu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4.googleusercontent.com/vGXqbzguD9jxqAK3WonROzaJdrrqDzogeP7JCW3DxKznCSCNVY6HhpYd5whjki7X_caS7bmoOJ5NX6NLc-xr6Ni9rGwPtZ3qZcP-VKKM7G1XVGMPrj70_Jie_btyGOn3RowdYNuU"/>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22317" cy="1621628"/>
                                          </a:xfrm>
                                          <a:prstGeom prst="rect">
                                            <a:avLst/>
                                          </a:prstGeom>
                                          <a:noFill/>
                                          <a:ln>
                                            <a:noFill/>
                                          </a:ln>
                                        </pic:spPr>
                                      </pic:pic>
                                    </a:graphicData>
                                  </a:graphic>
                                </wp:inline>
                              </w:drawing>
                            </w:r>
                            <w:r>
                              <w:rPr>
                                <w:rFonts w:ascii="Times New Roman" w:hAnsi="Times New Roman" w:cs="Times New Roman"/>
                                <w:color w:val="000000"/>
                                <w:sz w:val="22"/>
                              </w:rPr>
                              <w:br/>
                            </w:r>
                            <w:r w:rsidRPr="00F825B1">
                              <w:rPr>
                                <w:rFonts w:ascii="Times New Roman" w:eastAsia="Times New Roman" w:hAnsi="Times New Roman" w:cs="Times New Roman"/>
                                <w:b/>
                                <w:color w:val="5F9127"/>
                                <w:sz w:val="12"/>
                              </w:rPr>
                              <w:t xml:space="preserve">Borrowed from </w:t>
                            </w:r>
                            <w:r w:rsidRPr="00F825B1">
                              <w:rPr>
                                <w:rFonts w:ascii="Times New Roman" w:eastAsia="Times New Roman" w:hAnsi="Times New Roman" w:cs="Times New Roman"/>
                                <w:b/>
                                <w:bCs/>
                                <w:color w:val="5F9127"/>
                                <w:sz w:val="12"/>
                              </w:rPr>
                              <w:t>World Socialist Web Site</w:t>
                            </w:r>
                            <w:r w:rsidRPr="006D169D">
                              <w:rPr>
                                <w:rFonts w:asciiTheme="majorHAnsi" w:eastAsia="Times New Roman" w:hAnsiTheme="majorHAnsi" w:cstheme="majorHAnsi"/>
                                <w:b/>
                                <w:bCs/>
                                <w:color w:val="0070C0"/>
                              </w:rPr>
                              <w:t xml:space="preserve"> </w:t>
                            </w:r>
                            <w:r>
                              <w:rPr>
                                <w:rFonts w:asciiTheme="majorHAnsi" w:eastAsia="Times New Roman" w:hAnsiTheme="majorHAnsi" w:cstheme="majorHAnsi"/>
                                <w:b/>
                                <w:bCs/>
                                <w:color w:val="0070C0"/>
                              </w:rPr>
                              <w:br/>
                              <w:t>What devices were used?</w:t>
                            </w:r>
                            <w:r>
                              <w:rPr>
                                <w:rFonts w:asciiTheme="majorHAnsi" w:eastAsia="Times New Roman" w:hAnsiTheme="majorHAnsi" w:cstheme="majorHAnsi"/>
                                <w:b/>
                                <w:bCs/>
                                <w:color w:val="0070C0"/>
                              </w:rPr>
                              <w:br/>
                            </w:r>
                            <w:r w:rsidRPr="00526317">
                              <w:rPr>
                                <w:rFonts w:ascii="Times New Roman" w:eastAsia="Times New Roman" w:hAnsi="Times New Roman" w:cs="Times New Roman"/>
                                <w:sz w:val="18"/>
                                <w:szCs w:val="21"/>
                              </w:rPr>
                              <w:t xml:space="preserve">Vance reflects on his memories of family members to present the </w:t>
                            </w:r>
                            <w:r w:rsidRPr="00526317">
                              <w:rPr>
                                <w:rFonts w:ascii="Times New Roman" w:eastAsia="Times New Roman" w:hAnsi="Times New Roman" w:cs="Times New Roman"/>
                                <w:b/>
                                <w:sz w:val="18"/>
                                <w:szCs w:val="21"/>
                              </w:rPr>
                              <w:t>dichotomous traits present in hillbilly culture</w:t>
                            </w:r>
                            <w:r w:rsidRPr="00526317">
                              <w:rPr>
                                <w:rFonts w:ascii="Times New Roman" w:eastAsia="Times New Roman" w:hAnsi="Times New Roman" w:cs="Times New Roman"/>
                                <w:sz w:val="18"/>
                                <w:szCs w:val="21"/>
                              </w:rPr>
                              <w:t xml:space="preserve">. For instance, he conveys his </w:t>
                            </w:r>
                            <w:proofErr w:type="spellStart"/>
                            <w:r w:rsidRPr="00526317">
                              <w:rPr>
                                <w:rFonts w:ascii="Times New Roman" w:eastAsia="Times New Roman" w:hAnsi="Times New Roman" w:cs="Times New Roman"/>
                                <w:sz w:val="18"/>
                                <w:szCs w:val="21"/>
                              </w:rPr>
                              <w:t>Mamaw’s</w:t>
                            </w:r>
                            <w:proofErr w:type="spellEnd"/>
                            <w:r w:rsidRPr="00526317">
                              <w:rPr>
                                <w:rFonts w:ascii="Times New Roman" w:eastAsia="Times New Roman" w:hAnsi="Times New Roman" w:cs="Times New Roman"/>
                                <w:sz w:val="18"/>
                                <w:szCs w:val="21"/>
                              </w:rPr>
                              <w:t xml:space="preserve"> personality through </w:t>
                            </w:r>
                            <w:r w:rsidRPr="00526317">
                              <w:rPr>
                                <w:rFonts w:ascii="Times New Roman" w:eastAsia="Times New Roman" w:hAnsi="Times New Roman" w:cs="Times New Roman"/>
                                <w:b/>
                                <w:sz w:val="18"/>
                                <w:szCs w:val="21"/>
                              </w:rPr>
                              <w:t>contrasting rhetoric</w:t>
                            </w:r>
                            <w:r w:rsidRPr="00526317">
                              <w:rPr>
                                <w:rFonts w:ascii="Times New Roman" w:eastAsia="Times New Roman" w:hAnsi="Times New Roman" w:cs="Times New Roman"/>
                                <w:sz w:val="18"/>
                                <w:szCs w:val="21"/>
                              </w:rPr>
                              <w:t>, capturing both sides of her</w:t>
                            </w:r>
                            <w:r w:rsidRPr="006D169D">
                              <w:rPr>
                                <w:rFonts w:ascii="Times New Roman" w:eastAsia="Times New Roman" w:hAnsi="Times New Roman" w:cs="Times New Roman"/>
                                <w:sz w:val="18"/>
                                <w:szCs w:val="21"/>
                              </w:rPr>
                              <w:t xml:space="preserve"> </w:t>
                            </w:r>
                            <w:r w:rsidRPr="00526317">
                              <w:rPr>
                                <w:rFonts w:ascii="Times New Roman" w:eastAsia="Times New Roman" w:hAnsi="Times New Roman" w:cs="Times New Roman"/>
                                <w:sz w:val="18"/>
                                <w:szCs w:val="21"/>
                              </w:rPr>
                              <w:t>personality.</w:t>
                            </w:r>
                            <w:r w:rsidRPr="009E52B7">
                              <w:rPr>
                                <w:rFonts w:ascii="Times New Roman" w:eastAsia="Times New Roman" w:hAnsi="Times New Roman" w:cs="Times New Roman"/>
                                <w:sz w:val="21"/>
                                <w:szCs w:val="21"/>
                              </w:rPr>
                              <w:t xml:space="preserve"> </w:t>
                            </w:r>
                            <w:r w:rsidRPr="00526317">
                              <w:rPr>
                                <w:rFonts w:ascii="Times New Roman" w:eastAsia="Times New Roman" w:hAnsi="Times New Roman" w:cs="Times New Roman"/>
                                <w:sz w:val="18"/>
                                <w:szCs w:val="21"/>
                              </w:rPr>
                              <w:t xml:space="preserve">On one hand, </w:t>
                            </w:r>
                            <w:proofErr w:type="spellStart"/>
                            <w:r w:rsidRPr="00526317">
                              <w:rPr>
                                <w:rFonts w:ascii="Times New Roman" w:eastAsia="Times New Roman" w:hAnsi="Times New Roman" w:cs="Times New Roman"/>
                                <w:sz w:val="18"/>
                                <w:szCs w:val="21"/>
                              </w:rPr>
                              <w:t>Mamaw</w:t>
                            </w:r>
                            <w:proofErr w:type="spellEnd"/>
                            <w:r w:rsidRPr="00526317">
                              <w:rPr>
                                <w:rFonts w:ascii="Times New Roman" w:eastAsia="Times New Roman" w:hAnsi="Times New Roman" w:cs="Times New Roman"/>
                                <w:sz w:val="18"/>
                                <w:szCs w:val="21"/>
                              </w:rPr>
                              <w:t xml:space="preserve"> prioritizes </w:t>
                            </w:r>
                            <w:r w:rsidRPr="00526317">
                              <w:rPr>
                                <w:rFonts w:ascii="Times New Roman" w:eastAsia="Times New Roman" w:hAnsi="Times New Roman" w:cs="Times New Roman"/>
                                <w:b/>
                                <w:sz w:val="18"/>
                                <w:szCs w:val="21"/>
                              </w:rPr>
                              <w:t>loyalty</w:t>
                            </w:r>
                            <w:r w:rsidRPr="00526317">
                              <w:rPr>
                                <w:rFonts w:ascii="Times New Roman" w:eastAsia="Times New Roman" w:hAnsi="Times New Roman" w:cs="Times New Roman"/>
                                <w:sz w:val="18"/>
                                <w:szCs w:val="21"/>
                              </w:rPr>
                              <w:t xml:space="preserve"> over everything, saying </w:t>
                            </w:r>
                            <w:r w:rsidRPr="00526317">
                              <w:rPr>
                                <w:rFonts w:ascii="Times New Roman" w:hAnsi="Times New Roman" w:cs="Times New Roman"/>
                                <w:color w:val="181818"/>
                                <w:sz w:val="18"/>
                                <w:szCs w:val="21"/>
                                <w:shd w:val="clear" w:color="auto" w:fill="FFFFFF"/>
                              </w:rPr>
                              <w:t>“There is nothing lower than the poor stealing from the poor. It's hard enough as it is.”</w:t>
                            </w:r>
                            <w:r w:rsidRPr="006D169D">
                              <w:rPr>
                                <w:rFonts w:ascii="Times New Roman" w:hAnsi="Times New Roman" w:cs="Times New Roman"/>
                                <w:color w:val="auto"/>
                                <w:sz w:val="18"/>
                                <w:szCs w:val="18"/>
                                <w:shd w:val="clear" w:color="auto" w:fill="FFFFFF"/>
                              </w:rPr>
                              <w:t xml:space="preserve"> </w:t>
                            </w:r>
                            <w:r w:rsidRPr="00337DA2">
                              <w:rPr>
                                <w:rFonts w:ascii="Times New Roman" w:hAnsi="Times New Roman" w:cs="Times New Roman"/>
                                <w:color w:val="auto"/>
                                <w:sz w:val="18"/>
                                <w:szCs w:val="18"/>
                                <w:shd w:val="clear" w:color="auto" w:fill="FFFFFF"/>
                              </w:rPr>
                              <w:t xml:space="preserve">However, in contrast, Vance exposes his </w:t>
                            </w:r>
                            <w:proofErr w:type="spellStart"/>
                            <w:r w:rsidRPr="00337DA2">
                              <w:rPr>
                                <w:rFonts w:ascii="Times New Roman" w:hAnsi="Times New Roman" w:cs="Times New Roman"/>
                                <w:b/>
                                <w:color w:val="auto"/>
                                <w:sz w:val="18"/>
                                <w:szCs w:val="18"/>
                                <w:shd w:val="clear" w:color="auto" w:fill="FFFFFF"/>
                              </w:rPr>
                              <w:t>Mamaw’s</w:t>
                            </w:r>
                            <w:proofErr w:type="spellEnd"/>
                            <w:r w:rsidRPr="00337DA2">
                              <w:rPr>
                                <w:rFonts w:ascii="Times New Roman" w:hAnsi="Times New Roman" w:cs="Times New Roman"/>
                                <w:b/>
                                <w:color w:val="auto"/>
                                <w:sz w:val="18"/>
                                <w:szCs w:val="18"/>
                                <w:shd w:val="clear" w:color="auto" w:fill="FFFFFF"/>
                              </w:rPr>
                              <w:t xml:space="preserve"> vulgar and aggressive sides</w:t>
                            </w:r>
                            <w:r w:rsidRPr="00337DA2">
                              <w:rPr>
                                <w:rFonts w:ascii="Times New Roman" w:hAnsi="Times New Roman" w:cs="Times New Roman"/>
                                <w:color w:val="auto"/>
                                <w:sz w:val="18"/>
                                <w:szCs w:val="18"/>
                                <w:shd w:val="clear" w:color="auto" w:fill="FFFFFF"/>
                              </w:rPr>
                              <w:t xml:space="preserve">, even describing how she attempted to light her husband on fire and kill him after he had come home drunk one too many times. Likewise, Vance also discusses his Papaw’s mixed qualities. Initially, Papaw was an </w:t>
                            </w:r>
                            <w:r w:rsidRPr="00337DA2">
                              <w:rPr>
                                <w:rFonts w:ascii="Times New Roman" w:hAnsi="Times New Roman" w:cs="Times New Roman"/>
                                <w:b/>
                                <w:color w:val="auto"/>
                                <w:sz w:val="18"/>
                                <w:szCs w:val="18"/>
                                <w:shd w:val="clear" w:color="auto" w:fill="FFFFFF"/>
                              </w:rPr>
                              <w:t>abusive alcoholic</w:t>
                            </w:r>
                            <w:r w:rsidRPr="00337DA2">
                              <w:rPr>
                                <w:rFonts w:ascii="Times New Roman" w:hAnsi="Times New Roman" w:cs="Times New Roman"/>
                                <w:color w:val="auto"/>
                                <w:sz w:val="18"/>
                                <w:szCs w:val="18"/>
                                <w:shd w:val="clear" w:color="auto" w:fill="FFFFFF"/>
                              </w:rPr>
                              <w:t xml:space="preserve"> to the point that </w:t>
                            </w:r>
                            <w:proofErr w:type="spellStart"/>
                            <w:r w:rsidRPr="00337DA2">
                              <w:rPr>
                                <w:rFonts w:ascii="Times New Roman" w:hAnsi="Times New Roman" w:cs="Times New Roman"/>
                                <w:color w:val="auto"/>
                                <w:sz w:val="18"/>
                                <w:szCs w:val="18"/>
                                <w:shd w:val="clear" w:color="auto" w:fill="FFFFFF"/>
                              </w:rPr>
                              <w:t>Mamaw</w:t>
                            </w:r>
                            <w:proofErr w:type="spellEnd"/>
                            <w:r w:rsidRPr="00337DA2">
                              <w:rPr>
                                <w:rFonts w:ascii="Times New Roman" w:hAnsi="Times New Roman" w:cs="Times New Roman"/>
                                <w:color w:val="auto"/>
                                <w:sz w:val="18"/>
                                <w:szCs w:val="18"/>
                                <w:shd w:val="clear" w:color="auto" w:fill="FFFFFF"/>
                              </w:rPr>
                              <w:t xml:space="preserve"> was forced to separate from him. However, once becoming sober, </w:t>
                            </w:r>
                            <w:r w:rsidRPr="00337DA2">
                              <w:rPr>
                                <w:rFonts w:ascii="Times New Roman" w:hAnsi="Times New Roman" w:cs="Times New Roman"/>
                                <w:b/>
                                <w:color w:val="auto"/>
                                <w:sz w:val="18"/>
                                <w:szCs w:val="18"/>
                                <w:shd w:val="clear" w:color="auto" w:fill="FFFFFF"/>
                              </w:rPr>
                              <w:t>Papaw was a model grandparent</w:t>
                            </w:r>
                            <w:r w:rsidRPr="00337DA2">
                              <w:rPr>
                                <w:rFonts w:ascii="Times New Roman" w:hAnsi="Times New Roman" w:cs="Times New Roman"/>
                                <w:color w:val="auto"/>
                                <w:sz w:val="18"/>
                                <w:szCs w:val="18"/>
                                <w:shd w:val="clear" w:color="auto" w:fill="FFFFFF"/>
                              </w:rPr>
                              <w:t xml:space="preserve">, with Vance saying “Papaw believed that hard work mattered more. He knew that life was a struggle, and though the odds were a bit longer for people like [us], that fact didn’t excuse failure.” In this way, Vance </w:t>
                            </w:r>
                            <w:r w:rsidRPr="00337DA2">
                              <w:rPr>
                                <w:rFonts w:ascii="Times New Roman" w:hAnsi="Times New Roman" w:cs="Times New Roman"/>
                                <w:b/>
                                <w:color w:val="auto"/>
                                <w:sz w:val="18"/>
                                <w:szCs w:val="18"/>
                                <w:shd w:val="clear" w:color="auto" w:fill="FFFFFF"/>
                              </w:rPr>
                              <w:t>juxtaposes the very best and worst of hillbilly culture</w:t>
                            </w:r>
                            <w:r w:rsidRPr="00337DA2">
                              <w:rPr>
                                <w:rFonts w:ascii="Times New Roman" w:hAnsi="Times New Roman" w:cs="Times New Roman"/>
                                <w:color w:val="auto"/>
                                <w:sz w:val="18"/>
                                <w:szCs w:val="18"/>
                                <w:shd w:val="clear" w:color="auto" w:fill="FFFFFF"/>
                              </w:rPr>
                              <w:t>.</w:t>
                            </w:r>
                            <w:r>
                              <w:rPr>
                                <w:rFonts w:ascii="Times New Roman" w:hAnsi="Times New Roman" w:cs="Times New Roman"/>
                                <w:color w:val="181818"/>
                                <w:sz w:val="18"/>
                                <w:szCs w:val="18"/>
                                <w:shd w:val="clear" w:color="auto" w:fill="FFFFFF"/>
                              </w:rPr>
                              <w:br/>
                            </w:r>
                            <w:r>
                              <w:rPr>
                                <w:rFonts w:ascii="Times New Roman" w:hAnsi="Times New Roman" w:cs="Times New Roman"/>
                                <w:color w:val="181818"/>
                                <w:sz w:val="18"/>
                                <w:szCs w:val="21"/>
                                <w:shd w:val="clear" w:color="auto" w:fill="FFFFFF"/>
                              </w:rPr>
                              <w:br/>
                            </w:r>
                          </w:p>
                          <w:tbl>
                            <w:tblPr>
                              <w:tblW w:w="88" w:type="dxa"/>
                              <w:tblInd w:w="-555" w:type="dxa"/>
                              <w:tblLayout w:type="fixed"/>
                              <w:tblCellMar>
                                <w:left w:w="0" w:type="dxa"/>
                                <w:right w:w="0" w:type="dxa"/>
                              </w:tblCellMar>
                              <w:tblLook w:val="04A0" w:firstRow="1" w:lastRow="0" w:firstColumn="1" w:lastColumn="0" w:noHBand="0" w:noVBand="1"/>
                              <w:tblCaption w:val="Layout table"/>
                            </w:tblPr>
                            <w:tblGrid>
                              <w:gridCol w:w="63"/>
                              <w:gridCol w:w="25"/>
                            </w:tblGrid>
                            <w:tr w:rsidR="00E92483" w:rsidTr="00E92483">
                              <w:trPr>
                                <w:cantSplit/>
                                <w:trHeight w:hRule="exact" w:val="80"/>
                              </w:trPr>
                              <w:tc>
                                <w:tcPr>
                                  <w:tcW w:w="63" w:type="dxa"/>
                                </w:tcPr>
                                <w:p w:rsidR="00E92483" w:rsidRDefault="00E92483" w:rsidP="006D169D"/>
                              </w:tc>
                              <w:tc>
                                <w:tcPr>
                                  <w:tcW w:w="25" w:type="dxa"/>
                                </w:tcPr>
                                <w:p w:rsidR="00E92483" w:rsidRDefault="00E92483" w:rsidP="006D169D"/>
                              </w:tc>
                            </w:tr>
                          </w:tbl>
                          <w:p w:rsidR="00E92483" w:rsidRDefault="00E92483" w:rsidP="006D169D">
                            <w:pPr>
                              <w:pStyle w:val="ListBullet"/>
                              <w:numPr>
                                <w:ilvl w:val="0"/>
                                <w:numId w:val="0"/>
                              </w:numPr>
                              <w:rPr>
                                <w:rFonts w:ascii="Times New Roman" w:eastAsia="Times New Roman" w:hAnsi="Times New Roman" w:cs="Times New Roman"/>
                                <w:b/>
                                <w:bCs/>
                                <w:color w:val="5F9127"/>
                              </w:rPr>
                            </w:pPr>
                          </w:p>
                          <w:p w:rsidR="00E92483" w:rsidRDefault="00E9248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0.05pt;margin-top:249.75pt;width:185.9pt;height:517.85pt;z-index:2516961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" stroked="f">
                <v:textbox>
                  <w:txbxContent>
                    <w:p w:rsidR="00E92483" w:rsidRPr="00154BFE" w:rsidRDefault="00E92483" w:rsidP="006D169D">
                      <w:pPr>
                        <w:pStyle w:val="NoSpacing"/>
                        <w:rPr>
                          <w:color w:val="5F9127"/>
                          <w:sz w:val="12"/>
                        </w:rPr>
                      </w:pPr>
                      <w:r w:rsidRPr="009E4188">
                        <w:rPr>
                          <w:rFonts w:ascii="Times New Roman" w:hAnsi="Times New Roman" w:cs="Times New Roman"/>
                          <w:b/>
                          <w:color w:val="000000"/>
                          <w:sz w:val="22"/>
                        </w:rPr>
                        <w:t>unemployment on the “Obama economy.”</w:t>
                      </w:r>
                      <w:r w:rsidRPr="009E4188">
                        <w:rPr>
                          <w:rFonts w:ascii="Times New Roman" w:hAnsi="Times New Roman" w:cs="Times New Roman"/>
                          <w:color w:val="000000"/>
                          <w:sz w:val="22"/>
                        </w:rPr>
                        <w:t xml:space="preserve"> </w:t>
                      </w:r>
                      <w:r w:rsidRPr="00B77F84">
                        <w:rPr>
                          <w:rFonts w:ascii="Times New Roman" w:hAnsi="Times New Roman" w:cs="Times New Roman"/>
                          <w:color w:val="000000"/>
                        </w:rPr>
                        <w:t xml:space="preserve">The economic problems shared by many hillbillies cause numerous town stores to go out of business due to the lack of support, giving </w:t>
                      </w:r>
                      <w:proofErr w:type="gramStart"/>
                      <w:r w:rsidRPr="00B77F84">
                        <w:rPr>
                          <w:rFonts w:ascii="Times New Roman" w:hAnsi="Times New Roman" w:cs="Times New Roman"/>
                          <w:color w:val="000000"/>
                        </w:rPr>
                        <w:t>the towns</w:t>
                      </w:r>
                      <w:proofErr w:type="gramEnd"/>
                      <w:r w:rsidRPr="00B77F84">
                        <w:rPr>
                          <w:rFonts w:ascii="Times New Roman" w:hAnsi="Times New Roman" w:cs="Times New Roman"/>
                          <w:color w:val="000000"/>
                        </w:rPr>
                        <w:t xml:space="preserve"> a </w:t>
                      </w:r>
                      <w:r w:rsidRPr="009E4188">
                        <w:rPr>
                          <w:rFonts w:ascii="Times New Roman" w:hAnsi="Times New Roman" w:cs="Times New Roman"/>
                          <w:b/>
                          <w:color w:val="000000"/>
                          <w:sz w:val="22"/>
                        </w:rPr>
                        <w:t>gloomy feel as seen in the juxtaposed image</w:t>
                      </w:r>
                      <w:r w:rsidRPr="009E4188">
                        <w:rPr>
                          <w:rFonts w:ascii="Times New Roman" w:hAnsi="Times New Roman" w:cs="Times New Roman"/>
                          <w:color w:val="000000"/>
                          <w:sz w:val="22"/>
                        </w:rPr>
                        <w:t>.</w:t>
                      </w:r>
                      <w:r>
                        <w:rPr>
                          <w:rFonts w:ascii="Times New Roman" w:hAnsi="Times New Roman" w:cs="Times New Roman"/>
                          <w:color w:val="000000"/>
                          <w:sz w:val="22"/>
                        </w:rPr>
                        <w:br/>
                      </w:r>
                      <w:r w:rsidRPr="002F3821">
                        <w:rPr>
                          <w:rFonts w:ascii="Times New Roman" w:eastAsia="Times New Roman" w:hAnsi="Times New Roman" w:cs="Times New Roman"/>
                          <w:noProof/>
                          <w:sz w:val="24"/>
                          <w:szCs w:val="24"/>
                        </w:rPr>
                        <w:drawing>
                          <wp:inline distT="0" distB="0" distL="0" distR="0" wp14:anchorId="2DE7D688" wp14:editId="321DF0C8">
                            <wp:extent cx="2400300" cy="1606889"/>
                            <wp:effectExtent l="0" t="0" r="0" b="0"/>
                            <wp:docPr id="192" name="Picture 192" descr="https://lh4.googleusercontent.com/vGXqbzguD9jxqAK3WonROzaJdrrqDzogeP7JCW3DxKznCSCNVY6HhpYd5whjki7X_caS7bmoOJ5NX6NLc-xr6Ni9rGwPtZ3qZcP-VKKM7G1XVGMPrj70_Jie_btyGOn3RowdYNu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4.googleusercontent.com/vGXqbzguD9jxqAK3WonROzaJdrrqDzogeP7JCW3DxKznCSCNVY6HhpYd5whjki7X_caS7bmoOJ5NX6NLc-xr6Ni9rGwPtZ3qZcP-VKKM7G1XVGMPrj70_Jie_btyGOn3RowdYNuU"/>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22317" cy="1621628"/>
                                    </a:xfrm>
                                    <a:prstGeom prst="rect">
                                      <a:avLst/>
                                    </a:prstGeom>
                                    <a:noFill/>
                                    <a:ln>
                                      <a:noFill/>
                                    </a:ln>
                                  </pic:spPr>
                                </pic:pic>
                              </a:graphicData>
                            </a:graphic>
                          </wp:inline>
                        </w:drawing>
                      </w:r>
                      <w:r>
                        <w:rPr>
                          <w:rFonts w:ascii="Times New Roman" w:hAnsi="Times New Roman" w:cs="Times New Roman"/>
                          <w:color w:val="000000"/>
                          <w:sz w:val="22"/>
                        </w:rPr>
                        <w:br/>
                      </w:r>
                      <w:r w:rsidRPr="00F825B1">
                        <w:rPr>
                          <w:rFonts w:ascii="Times New Roman" w:eastAsia="Times New Roman" w:hAnsi="Times New Roman" w:cs="Times New Roman"/>
                          <w:b/>
                          <w:color w:val="5F9127"/>
                          <w:sz w:val="12"/>
                        </w:rPr>
                        <w:t xml:space="preserve">Borrowed from </w:t>
                      </w:r>
                      <w:r w:rsidRPr="00F825B1">
                        <w:rPr>
                          <w:rFonts w:ascii="Times New Roman" w:eastAsia="Times New Roman" w:hAnsi="Times New Roman" w:cs="Times New Roman"/>
                          <w:b/>
                          <w:bCs/>
                          <w:color w:val="5F9127"/>
                          <w:sz w:val="12"/>
                        </w:rPr>
                        <w:t>World Socialist Web Site</w:t>
                      </w:r>
                      <w:r w:rsidRPr="006D169D">
                        <w:rPr>
                          <w:rFonts w:asciiTheme="majorHAnsi" w:eastAsia="Times New Roman" w:hAnsiTheme="majorHAnsi" w:cstheme="majorHAnsi"/>
                          <w:b/>
                          <w:bCs/>
                          <w:color w:val="0070C0"/>
                        </w:rPr>
                        <w:t xml:space="preserve"> </w:t>
                      </w:r>
                      <w:r>
                        <w:rPr>
                          <w:rFonts w:asciiTheme="majorHAnsi" w:eastAsia="Times New Roman" w:hAnsiTheme="majorHAnsi" w:cstheme="majorHAnsi"/>
                          <w:b/>
                          <w:bCs/>
                          <w:color w:val="0070C0"/>
                        </w:rPr>
                        <w:br/>
                        <w:t>What devices were used?</w:t>
                      </w:r>
                      <w:r>
                        <w:rPr>
                          <w:rFonts w:asciiTheme="majorHAnsi" w:eastAsia="Times New Roman" w:hAnsiTheme="majorHAnsi" w:cstheme="majorHAnsi"/>
                          <w:b/>
                          <w:bCs/>
                          <w:color w:val="0070C0"/>
                        </w:rPr>
                        <w:br/>
                      </w:r>
                      <w:r w:rsidRPr="00526317">
                        <w:rPr>
                          <w:rFonts w:ascii="Times New Roman" w:eastAsia="Times New Roman" w:hAnsi="Times New Roman" w:cs="Times New Roman"/>
                          <w:sz w:val="18"/>
                          <w:szCs w:val="21"/>
                        </w:rPr>
                        <w:t xml:space="preserve">Vance reflects on his memories of family members to present the </w:t>
                      </w:r>
                      <w:r w:rsidRPr="00526317">
                        <w:rPr>
                          <w:rFonts w:ascii="Times New Roman" w:eastAsia="Times New Roman" w:hAnsi="Times New Roman" w:cs="Times New Roman"/>
                          <w:b/>
                          <w:sz w:val="18"/>
                          <w:szCs w:val="21"/>
                        </w:rPr>
                        <w:t>dichotomous traits present in hillbilly culture</w:t>
                      </w:r>
                      <w:r w:rsidRPr="00526317">
                        <w:rPr>
                          <w:rFonts w:ascii="Times New Roman" w:eastAsia="Times New Roman" w:hAnsi="Times New Roman" w:cs="Times New Roman"/>
                          <w:sz w:val="18"/>
                          <w:szCs w:val="21"/>
                        </w:rPr>
                        <w:t xml:space="preserve">. For instance, he conveys his </w:t>
                      </w:r>
                      <w:proofErr w:type="spellStart"/>
                      <w:r w:rsidRPr="00526317">
                        <w:rPr>
                          <w:rFonts w:ascii="Times New Roman" w:eastAsia="Times New Roman" w:hAnsi="Times New Roman" w:cs="Times New Roman"/>
                          <w:sz w:val="18"/>
                          <w:szCs w:val="21"/>
                        </w:rPr>
                        <w:t>Mamaw’s</w:t>
                      </w:r>
                      <w:proofErr w:type="spellEnd"/>
                      <w:r w:rsidRPr="00526317">
                        <w:rPr>
                          <w:rFonts w:ascii="Times New Roman" w:eastAsia="Times New Roman" w:hAnsi="Times New Roman" w:cs="Times New Roman"/>
                          <w:sz w:val="18"/>
                          <w:szCs w:val="21"/>
                        </w:rPr>
                        <w:t xml:space="preserve"> personality through </w:t>
                      </w:r>
                      <w:r w:rsidRPr="00526317">
                        <w:rPr>
                          <w:rFonts w:ascii="Times New Roman" w:eastAsia="Times New Roman" w:hAnsi="Times New Roman" w:cs="Times New Roman"/>
                          <w:b/>
                          <w:sz w:val="18"/>
                          <w:szCs w:val="21"/>
                        </w:rPr>
                        <w:t>contrasting rhetoric</w:t>
                      </w:r>
                      <w:r w:rsidRPr="00526317">
                        <w:rPr>
                          <w:rFonts w:ascii="Times New Roman" w:eastAsia="Times New Roman" w:hAnsi="Times New Roman" w:cs="Times New Roman"/>
                          <w:sz w:val="18"/>
                          <w:szCs w:val="21"/>
                        </w:rPr>
                        <w:t>, capturing both sides of her</w:t>
                      </w:r>
                      <w:r w:rsidRPr="006D169D">
                        <w:rPr>
                          <w:rFonts w:ascii="Times New Roman" w:eastAsia="Times New Roman" w:hAnsi="Times New Roman" w:cs="Times New Roman"/>
                          <w:sz w:val="18"/>
                          <w:szCs w:val="21"/>
                        </w:rPr>
                        <w:t xml:space="preserve"> </w:t>
                      </w:r>
                      <w:r w:rsidRPr="00526317">
                        <w:rPr>
                          <w:rFonts w:ascii="Times New Roman" w:eastAsia="Times New Roman" w:hAnsi="Times New Roman" w:cs="Times New Roman"/>
                          <w:sz w:val="18"/>
                          <w:szCs w:val="21"/>
                        </w:rPr>
                        <w:t>personality.</w:t>
                      </w:r>
                      <w:r w:rsidRPr="009E52B7">
                        <w:rPr>
                          <w:rFonts w:ascii="Times New Roman" w:eastAsia="Times New Roman" w:hAnsi="Times New Roman" w:cs="Times New Roman"/>
                          <w:sz w:val="21"/>
                          <w:szCs w:val="21"/>
                        </w:rPr>
                        <w:t xml:space="preserve"> </w:t>
                      </w:r>
                      <w:r w:rsidRPr="00526317">
                        <w:rPr>
                          <w:rFonts w:ascii="Times New Roman" w:eastAsia="Times New Roman" w:hAnsi="Times New Roman" w:cs="Times New Roman"/>
                          <w:sz w:val="18"/>
                          <w:szCs w:val="21"/>
                        </w:rPr>
                        <w:t xml:space="preserve">On one hand, </w:t>
                      </w:r>
                      <w:proofErr w:type="spellStart"/>
                      <w:r w:rsidRPr="00526317">
                        <w:rPr>
                          <w:rFonts w:ascii="Times New Roman" w:eastAsia="Times New Roman" w:hAnsi="Times New Roman" w:cs="Times New Roman"/>
                          <w:sz w:val="18"/>
                          <w:szCs w:val="21"/>
                        </w:rPr>
                        <w:t>Mamaw</w:t>
                      </w:r>
                      <w:proofErr w:type="spellEnd"/>
                      <w:r w:rsidRPr="00526317">
                        <w:rPr>
                          <w:rFonts w:ascii="Times New Roman" w:eastAsia="Times New Roman" w:hAnsi="Times New Roman" w:cs="Times New Roman"/>
                          <w:sz w:val="18"/>
                          <w:szCs w:val="21"/>
                        </w:rPr>
                        <w:t xml:space="preserve"> prioritizes </w:t>
                      </w:r>
                      <w:r w:rsidRPr="00526317">
                        <w:rPr>
                          <w:rFonts w:ascii="Times New Roman" w:eastAsia="Times New Roman" w:hAnsi="Times New Roman" w:cs="Times New Roman"/>
                          <w:b/>
                          <w:sz w:val="18"/>
                          <w:szCs w:val="21"/>
                        </w:rPr>
                        <w:t>loyalty</w:t>
                      </w:r>
                      <w:r w:rsidRPr="00526317">
                        <w:rPr>
                          <w:rFonts w:ascii="Times New Roman" w:eastAsia="Times New Roman" w:hAnsi="Times New Roman" w:cs="Times New Roman"/>
                          <w:sz w:val="18"/>
                          <w:szCs w:val="21"/>
                        </w:rPr>
                        <w:t xml:space="preserve"> over everything, saying </w:t>
                      </w:r>
                      <w:r w:rsidRPr="00526317">
                        <w:rPr>
                          <w:rFonts w:ascii="Times New Roman" w:hAnsi="Times New Roman" w:cs="Times New Roman"/>
                          <w:color w:val="181818"/>
                          <w:sz w:val="18"/>
                          <w:szCs w:val="21"/>
                          <w:shd w:val="clear" w:color="auto" w:fill="FFFFFF"/>
                        </w:rPr>
                        <w:t>“There is nothing lower than the poor stealing from the poor. It's hard enough as it is.”</w:t>
                      </w:r>
                      <w:r w:rsidRPr="006D169D">
                        <w:rPr>
                          <w:rFonts w:ascii="Times New Roman" w:hAnsi="Times New Roman" w:cs="Times New Roman"/>
                          <w:color w:val="auto"/>
                          <w:sz w:val="18"/>
                          <w:szCs w:val="18"/>
                          <w:shd w:val="clear" w:color="auto" w:fill="FFFFFF"/>
                        </w:rPr>
                        <w:t xml:space="preserve"> </w:t>
                      </w:r>
                      <w:r w:rsidRPr="00337DA2">
                        <w:rPr>
                          <w:rFonts w:ascii="Times New Roman" w:hAnsi="Times New Roman" w:cs="Times New Roman"/>
                          <w:color w:val="auto"/>
                          <w:sz w:val="18"/>
                          <w:szCs w:val="18"/>
                          <w:shd w:val="clear" w:color="auto" w:fill="FFFFFF"/>
                        </w:rPr>
                        <w:t xml:space="preserve">However, in contrast, Vance exposes his </w:t>
                      </w:r>
                      <w:proofErr w:type="spellStart"/>
                      <w:r w:rsidRPr="00337DA2">
                        <w:rPr>
                          <w:rFonts w:ascii="Times New Roman" w:hAnsi="Times New Roman" w:cs="Times New Roman"/>
                          <w:b/>
                          <w:color w:val="auto"/>
                          <w:sz w:val="18"/>
                          <w:szCs w:val="18"/>
                          <w:shd w:val="clear" w:color="auto" w:fill="FFFFFF"/>
                        </w:rPr>
                        <w:t>Mamaw’s</w:t>
                      </w:r>
                      <w:proofErr w:type="spellEnd"/>
                      <w:r w:rsidRPr="00337DA2">
                        <w:rPr>
                          <w:rFonts w:ascii="Times New Roman" w:hAnsi="Times New Roman" w:cs="Times New Roman"/>
                          <w:b/>
                          <w:color w:val="auto"/>
                          <w:sz w:val="18"/>
                          <w:szCs w:val="18"/>
                          <w:shd w:val="clear" w:color="auto" w:fill="FFFFFF"/>
                        </w:rPr>
                        <w:t xml:space="preserve"> vulgar and aggressive sides</w:t>
                      </w:r>
                      <w:r w:rsidRPr="00337DA2">
                        <w:rPr>
                          <w:rFonts w:ascii="Times New Roman" w:hAnsi="Times New Roman" w:cs="Times New Roman"/>
                          <w:color w:val="auto"/>
                          <w:sz w:val="18"/>
                          <w:szCs w:val="18"/>
                          <w:shd w:val="clear" w:color="auto" w:fill="FFFFFF"/>
                        </w:rPr>
                        <w:t xml:space="preserve">, even describing how she attempted to light her husband on fire and kill him after he had come home drunk one too many times. Likewise, Vance also discusses his Papaw’s mixed qualities. Initially, Papaw was an </w:t>
                      </w:r>
                      <w:r w:rsidRPr="00337DA2">
                        <w:rPr>
                          <w:rFonts w:ascii="Times New Roman" w:hAnsi="Times New Roman" w:cs="Times New Roman"/>
                          <w:b/>
                          <w:color w:val="auto"/>
                          <w:sz w:val="18"/>
                          <w:szCs w:val="18"/>
                          <w:shd w:val="clear" w:color="auto" w:fill="FFFFFF"/>
                        </w:rPr>
                        <w:t>abusive alcoholic</w:t>
                      </w:r>
                      <w:r w:rsidRPr="00337DA2">
                        <w:rPr>
                          <w:rFonts w:ascii="Times New Roman" w:hAnsi="Times New Roman" w:cs="Times New Roman"/>
                          <w:color w:val="auto"/>
                          <w:sz w:val="18"/>
                          <w:szCs w:val="18"/>
                          <w:shd w:val="clear" w:color="auto" w:fill="FFFFFF"/>
                        </w:rPr>
                        <w:t xml:space="preserve"> to the point that </w:t>
                      </w:r>
                      <w:proofErr w:type="spellStart"/>
                      <w:r w:rsidRPr="00337DA2">
                        <w:rPr>
                          <w:rFonts w:ascii="Times New Roman" w:hAnsi="Times New Roman" w:cs="Times New Roman"/>
                          <w:color w:val="auto"/>
                          <w:sz w:val="18"/>
                          <w:szCs w:val="18"/>
                          <w:shd w:val="clear" w:color="auto" w:fill="FFFFFF"/>
                        </w:rPr>
                        <w:t>Mamaw</w:t>
                      </w:r>
                      <w:proofErr w:type="spellEnd"/>
                      <w:r w:rsidRPr="00337DA2">
                        <w:rPr>
                          <w:rFonts w:ascii="Times New Roman" w:hAnsi="Times New Roman" w:cs="Times New Roman"/>
                          <w:color w:val="auto"/>
                          <w:sz w:val="18"/>
                          <w:szCs w:val="18"/>
                          <w:shd w:val="clear" w:color="auto" w:fill="FFFFFF"/>
                        </w:rPr>
                        <w:t xml:space="preserve"> was forced to separate from him. However, once becoming sober, </w:t>
                      </w:r>
                      <w:r w:rsidRPr="00337DA2">
                        <w:rPr>
                          <w:rFonts w:ascii="Times New Roman" w:hAnsi="Times New Roman" w:cs="Times New Roman"/>
                          <w:b/>
                          <w:color w:val="auto"/>
                          <w:sz w:val="18"/>
                          <w:szCs w:val="18"/>
                          <w:shd w:val="clear" w:color="auto" w:fill="FFFFFF"/>
                        </w:rPr>
                        <w:t>Papaw was a model grandparent</w:t>
                      </w:r>
                      <w:r w:rsidRPr="00337DA2">
                        <w:rPr>
                          <w:rFonts w:ascii="Times New Roman" w:hAnsi="Times New Roman" w:cs="Times New Roman"/>
                          <w:color w:val="auto"/>
                          <w:sz w:val="18"/>
                          <w:szCs w:val="18"/>
                          <w:shd w:val="clear" w:color="auto" w:fill="FFFFFF"/>
                        </w:rPr>
                        <w:t xml:space="preserve">, with Vance saying “Papaw believed that hard work mattered more. He knew that life was a struggle, and though the odds were a bit longer for people like [us], that fact didn’t excuse failure.” In this way, Vance </w:t>
                      </w:r>
                      <w:r w:rsidRPr="00337DA2">
                        <w:rPr>
                          <w:rFonts w:ascii="Times New Roman" w:hAnsi="Times New Roman" w:cs="Times New Roman"/>
                          <w:b/>
                          <w:color w:val="auto"/>
                          <w:sz w:val="18"/>
                          <w:szCs w:val="18"/>
                          <w:shd w:val="clear" w:color="auto" w:fill="FFFFFF"/>
                        </w:rPr>
                        <w:t>juxtaposes the very best and worst of hillbilly culture</w:t>
                      </w:r>
                      <w:r w:rsidRPr="00337DA2">
                        <w:rPr>
                          <w:rFonts w:ascii="Times New Roman" w:hAnsi="Times New Roman" w:cs="Times New Roman"/>
                          <w:color w:val="auto"/>
                          <w:sz w:val="18"/>
                          <w:szCs w:val="18"/>
                          <w:shd w:val="clear" w:color="auto" w:fill="FFFFFF"/>
                        </w:rPr>
                        <w:t>.</w:t>
                      </w:r>
                      <w:r>
                        <w:rPr>
                          <w:rFonts w:ascii="Times New Roman" w:hAnsi="Times New Roman" w:cs="Times New Roman"/>
                          <w:color w:val="181818"/>
                          <w:sz w:val="18"/>
                          <w:szCs w:val="18"/>
                          <w:shd w:val="clear" w:color="auto" w:fill="FFFFFF"/>
                        </w:rPr>
                        <w:br/>
                      </w:r>
                      <w:r>
                        <w:rPr>
                          <w:rFonts w:ascii="Times New Roman" w:hAnsi="Times New Roman" w:cs="Times New Roman"/>
                          <w:color w:val="181818"/>
                          <w:sz w:val="18"/>
                          <w:szCs w:val="21"/>
                          <w:shd w:val="clear" w:color="auto" w:fill="FFFFFF"/>
                        </w:rPr>
                        <w:br/>
                      </w:r>
                    </w:p>
                    <w:tbl>
                      <w:tblPr>
                        <w:tblW w:w="88" w:type="dxa"/>
                        <w:tblInd w:w="-555" w:type="dxa"/>
                        <w:tblLayout w:type="fixed"/>
                        <w:tblCellMar>
                          <w:left w:w="0" w:type="dxa"/>
                          <w:right w:w="0" w:type="dxa"/>
                        </w:tblCellMar>
                        <w:tblLook w:val="04A0" w:firstRow="1" w:lastRow="0" w:firstColumn="1" w:lastColumn="0" w:noHBand="0" w:noVBand="1"/>
                        <w:tblCaption w:val="Layout table"/>
                      </w:tblPr>
                      <w:tblGrid>
                        <w:gridCol w:w="63"/>
                        <w:gridCol w:w="25"/>
                      </w:tblGrid>
                      <w:tr w:rsidR="00E92483" w:rsidTr="00E92483">
                        <w:trPr>
                          <w:cantSplit/>
                          <w:trHeight w:hRule="exact" w:val="80"/>
                        </w:trPr>
                        <w:tc>
                          <w:tcPr>
                            <w:tcW w:w="63" w:type="dxa"/>
                          </w:tcPr>
                          <w:p w:rsidR="00E92483" w:rsidRDefault="00E92483" w:rsidP="006D169D"/>
                        </w:tc>
                        <w:tc>
                          <w:tcPr>
                            <w:tcW w:w="25" w:type="dxa"/>
                          </w:tcPr>
                          <w:p w:rsidR="00E92483" w:rsidRDefault="00E92483" w:rsidP="006D169D"/>
                        </w:tc>
                      </w:tr>
                    </w:tbl>
                    <w:p w:rsidR="00E92483" w:rsidRDefault="00E92483" w:rsidP="006D169D">
                      <w:pPr>
                        <w:pStyle w:val="ListBullet"/>
                        <w:numPr>
                          <w:ilvl w:val="0"/>
                          <w:numId w:val="0"/>
                        </w:numPr>
                        <w:rPr>
                          <w:rFonts w:ascii="Times New Roman" w:eastAsia="Times New Roman" w:hAnsi="Times New Roman" w:cs="Times New Roman"/>
                          <w:b/>
                          <w:bCs/>
                          <w:color w:val="5F9127"/>
                        </w:rPr>
                      </w:pPr>
                    </w:p>
                    <w:p w:rsidR="00E92483" w:rsidRDefault="00E92483"/>
                  </w:txbxContent>
                </v:textbox>
                <w10:wrap type="through" anchorx="margin"/>
              </v:shape>
            </w:pict>
          </mc:Fallback>
        </mc:AlternateContent>
      </w:r>
      <w:r w:rsidRPr="0063731A">
        <w:rPr>
          <w:rFonts w:ascii="Times New Roman" w:eastAsia="Times New Roman" w:hAnsi="Times New Roman" w:cs="Times New Roman"/>
          <w:b/>
          <w:noProof/>
          <w:color w:val="5F9127"/>
          <w:sz w:val="16"/>
          <w:szCs w:val="18"/>
        </w:rPr>
        <mc:AlternateContent>
          <mc:Choice Requires="wps">
            <w:drawing>
              <wp:anchor distT="45720" distB="45720" distL="114300" distR="114300" simplePos="0" relativeHeight="251705344" behindDoc="0" locked="0" layoutInCell="1" allowOverlap="1">
                <wp:simplePos x="0" y="0"/>
                <wp:positionH relativeFrom="page">
                  <wp:align>right</wp:align>
                </wp:positionH>
                <wp:positionV relativeFrom="paragraph">
                  <wp:posOffset>4284345</wp:posOffset>
                </wp:positionV>
                <wp:extent cx="2240915" cy="2583180"/>
                <wp:effectExtent l="0" t="0" r="6985" b="7620"/>
                <wp:wrapThrough wrapText="bothSides">
                  <wp:wrapPolygon edited="0">
                    <wp:start x="0" y="0"/>
                    <wp:lineTo x="0" y="21504"/>
                    <wp:lineTo x="21484" y="21504"/>
                    <wp:lineTo x="21484" y="0"/>
                    <wp:lineTo x="0" y="0"/>
                  </wp:wrapPolygon>
                </wp:wrapThrough>
                <wp:docPr id="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0915" cy="2583180"/>
                        </a:xfrm>
                        <a:prstGeom prst="rect">
                          <a:avLst/>
                        </a:prstGeom>
                        <a:solidFill>
                          <a:srgbClr val="FFFFFF"/>
                        </a:solidFill>
                        <a:ln w="9525">
                          <a:noFill/>
                          <a:miter lim="800000"/>
                          <a:headEnd/>
                          <a:tailEnd/>
                        </a:ln>
                      </wps:spPr>
                      <wps:txbx>
                        <w:txbxContent>
                          <w:p w:rsidR="00E92483" w:rsidRDefault="00E92483">
                            <w:r w:rsidRPr="00A110CA">
                              <w:rPr>
                                <w:rFonts w:ascii="Times New Roman" w:eastAsia="Times New Roman" w:hAnsi="Times New Roman" w:cs="Times New Roman"/>
                                <w:color w:val="FF0000"/>
                                <w:sz w:val="17"/>
                                <w:szCs w:val="17"/>
                                <w:shd w:val="clear" w:color="auto" w:fill="FFFFFF"/>
                              </w:rPr>
                              <w:t xml:space="preserve">Many book reviews have stated that the credibility of Vance </w:t>
                            </w:r>
                            <w:r w:rsidRPr="00A110CA">
                              <w:rPr>
                                <w:rFonts w:ascii="Times New Roman" w:eastAsia="Times New Roman" w:hAnsi="Times New Roman" w:cs="Times New Roman"/>
                                <w:b/>
                                <w:bCs/>
                                <w:color w:val="FF0000"/>
                                <w:sz w:val="17"/>
                                <w:szCs w:val="17"/>
                                <w:shd w:val="clear" w:color="auto" w:fill="FFFFFF"/>
                              </w:rPr>
                              <w:t>increases the believability</w:t>
                            </w:r>
                            <w:r w:rsidRPr="00A110CA">
                              <w:rPr>
                                <w:rFonts w:ascii="Times New Roman" w:eastAsia="Times New Roman" w:hAnsi="Times New Roman" w:cs="Times New Roman"/>
                                <w:color w:val="FF0000"/>
                                <w:sz w:val="17"/>
                                <w:szCs w:val="17"/>
                                <w:shd w:val="clear" w:color="auto" w:fill="FFFFFF"/>
                              </w:rPr>
                              <w:t xml:space="preserve"> of many of his claims. One </w:t>
                            </w:r>
                            <w:r w:rsidRPr="00A110CA">
                              <w:rPr>
                                <w:rFonts w:ascii="Times New Roman" w:eastAsia="Times New Roman" w:hAnsi="Times New Roman" w:cs="Times New Roman"/>
                                <w:b/>
                                <w:bCs/>
                                <w:color w:val="FF0000"/>
                                <w:sz w:val="17"/>
                                <w:szCs w:val="17"/>
                                <w:shd w:val="clear" w:color="auto" w:fill="FFFFFF"/>
                              </w:rPr>
                              <w:t>controversial topic</w:t>
                            </w:r>
                            <w:r w:rsidRPr="00A110CA">
                              <w:rPr>
                                <w:rFonts w:ascii="Times New Roman" w:eastAsia="Times New Roman" w:hAnsi="Times New Roman" w:cs="Times New Roman"/>
                                <w:color w:val="FF0000"/>
                                <w:sz w:val="17"/>
                                <w:szCs w:val="17"/>
                                <w:shd w:val="clear" w:color="auto" w:fill="FFFFFF"/>
                              </w:rPr>
                              <w:t xml:space="preserve"> he has especially spoken out on is the </w:t>
                            </w:r>
                            <w:r w:rsidRPr="00A110CA">
                              <w:rPr>
                                <w:rFonts w:ascii="Times New Roman" w:eastAsia="Times New Roman" w:hAnsi="Times New Roman" w:cs="Times New Roman"/>
                                <w:b/>
                                <w:bCs/>
                                <w:color w:val="FF0000"/>
                                <w:sz w:val="17"/>
                                <w:szCs w:val="17"/>
                                <w:shd w:val="clear" w:color="auto" w:fill="FFFFFF"/>
                              </w:rPr>
                              <w:t>2016 election</w:t>
                            </w:r>
                            <w:r w:rsidRPr="00A110CA">
                              <w:rPr>
                                <w:rFonts w:ascii="Times New Roman" w:eastAsia="Times New Roman" w:hAnsi="Times New Roman" w:cs="Times New Roman"/>
                                <w:color w:val="FF0000"/>
                                <w:sz w:val="17"/>
                                <w:szCs w:val="17"/>
                                <w:shd w:val="clear" w:color="auto" w:fill="FFFFFF"/>
                              </w:rPr>
                              <w:t xml:space="preserve">. For example, New York Times book reviewer, Jennifer Senior, states, “Mr. Vance, offering a compassionate, discerning sociological analysis of the white underclass that has helped drive the politics of rebellion, particularly the </w:t>
                            </w:r>
                            <w:r w:rsidRPr="00A110CA">
                              <w:rPr>
                                <w:rFonts w:ascii="Times New Roman" w:eastAsia="Times New Roman" w:hAnsi="Times New Roman" w:cs="Times New Roman"/>
                                <w:b/>
                                <w:bCs/>
                                <w:color w:val="FF0000"/>
                                <w:sz w:val="17"/>
                                <w:szCs w:val="17"/>
                                <w:shd w:val="clear" w:color="auto" w:fill="FFFFFF"/>
                              </w:rPr>
                              <w:t>ascent of Donald J. Trump.</w:t>
                            </w:r>
                            <w:r w:rsidRPr="00A110CA">
                              <w:rPr>
                                <w:rFonts w:ascii="Times New Roman" w:eastAsia="Times New Roman" w:hAnsi="Times New Roman" w:cs="Times New Roman"/>
                                <w:color w:val="FF0000"/>
                                <w:sz w:val="17"/>
                                <w:szCs w:val="17"/>
                                <w:shd w:val="clear" w:color="auto" w:fill="FFFFFF"/>
                              </w:rPr>
                              <w:t xml:space="preserve"> Combining thoughtful </w:t>
                            </w:r>
                            <w:r w:rsidRPr="00A110CA">
                              <w:rPr>
                                <w:rFonts w:ascii="Times New Roman" w:eastAsia="Times New Roman" w:hAnsi="Times New Roman" w:cs="Times New Roman"/>
                                <w:b/>
                                <w:bCs/>
                                <w:color w:val="FF0000"/>
                                <w:sz w:val="17"/>
                                <w:szCs w:val="17"/>
                                <w:shd w:val="clear" w:color="auto" w:fill="FFFFFF"/>
                              </w:rPr>
                              <w:t>inquiry with firsthand experience</w:t>
                            </w:r>
                            <w:r w:rsidRPr="00A110CA">
                              <w:rPr>
                                <w:rFonts w:ascii="Times New Roman" w:eastAsia="Times New Roman" w:hAnsi="Times New Roman" w:cs="Times New Roman"/>
                                <w:color w:val="FF0000"/>
                                <w:sz w:val="17"/>
                                <w:szCs w:val="17"/>
                                <w:shd w:val="clear" w:color="auto" w:fill="FFFFFF"/>
                              </w:rPr>
                              <w:t xml:space="preserve">” Vance’s relatability to the hillbillies gives him an </w:t>
                            </w:r>
                            <w:r w:rsidRPr="00A110CA">
                              <w:rPr>
                                <w:rFonts w:ascii="Times New Roman" w:eastAsia="Times New Roman" w:hAnsi="Times New Roman" w:cs="Times New Roman"/>
                                <w:b/>
                                <w:bCs/>
                                <w:color w:val="FF0000"/>
                                <w:sz w:val="17"/>
                                <w:szCs w:val="17"/>
                                <w:shd w:val="clear" w:color="auto" w:fill="FFFFFF"/>
                              </w:rPr>
                              <w:t>accurate perspective</w:t>
                            </w:r>
                            <w:r w:rsidRPr="00A110CA">
                              <w:rPr>
                                <w:rFonts w:ascii="Times New Roman" w:eastAsia="Times New Roman" w:hAnsi="Times New Roman" w:cs="Times New Roman"/>
                                <w:color w:val="FF0000"/>
                                <w:sz w:val="17"/>
                                <w:szCs w:val="17"/>
                                <w:shd w:val="clear" w:color="auto" w:fill="FFFFFF"/>
                              </w:rPr>
                              <w:t xml:space="preserve"> of why they would vote for Trump. Trump claims that he will reimplement steel and coal jobs, sources of labor which</w:t>
                            </w:r>
                            <w:r w:rsidRPr="00A110CA">
                              <w:rPr>
                                <w:rFonts w:ascii="Times New Roman" w:eastAsia="Times New Roman" w:hAnsi="Times New Roman" w:cs="Times New Roman"/>
                                <w:b/>
                                <w:bCs/>
                                <w:color w:val="FF0000"/>
                                <w:sz w:val="17"/>
                                <w:szCs w:val="17"/>
                                <w:shd w:val="clear" w:color="auto" w:fill="FFFFFF"/>
                              </w:rPr>
                              <w:t xml:space="preserve"> drive the hillbilly economy</w:t>
                            </w:r>
                            <w:r w:rsidRPr="00A110CA">
                              <w:rPr>
                                <w:rFonts w:ascii="Times New Roman" w:eastAsia="Times New Roman" w:hAnsi="Times New Roman" w:cs="Times New Roman"/>
                                <w:color w:val="FF0000"/>
                                <w:sz w:val="17"/>
                                <w:szCs w:val="17"/>
                                <w:shd w:val="clear" w:color="auto" w:fill="FFFFFF"/>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125.25pt;margin-top:337.35pt;width:176.45pt;height:203.4pt;z-index:251705344;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" stroked="f">
                <v:textbox>
                  <w:txbxContent>
                    <w:p w:rsidR="00E92483" w:rsidRDefault="00E92483">
                      <w:r w:rsidRPr="00A110CA">
                        <w:rPr>
                          <w:rFonts w:ascii="Times New Roman" w:eastAsia="Times New Roman" w:hAnsi="Times New Roman" w:cs="Times New Roman"/>
                          <w:color w:val="FF0000"/>
                          <w:sz w:val="17"/>
                          <w:szCs w:val="17"/>
                          <w:shd w:val="clear" w:color="auto" w:fill="FFFFFF"/>
                        </w:rPr>
                        <w:t xml:space="preserve">Many book reviews have stated that the credibility of Vance </w:t>
                      </w:r>
                      <w:r w:rsidRPr="00A110CA">
                        <w:rPr>
                          <w:rFonts w:ascii="Times New Roman" w:eastAsia="Times New Roman" w:hAnsi="Times New Roman" w:cs="Times New Roman"/>
                          <w:b/>
                          <w:bCs/>
                          <w:color w:val="FF0000"/>
                          <w:sz w:val="17"/>
                          <w:szCs w:val="17"/>
                          <w:shd w:val="clear" w:color="auto" w:fill="FFFFFF"/>
                        </w:rPr>
                        <w:t>increases the believability</w:t>
                      </w:r>
                      <w:r w:rsidRPr="00A110CA">
                        <w:rPr>
                          <w:rFonts w:ascii="Times New Roman" w:eastAsia="Times New Roman" w:hAnsi="Times New Roman" w:cs="Times New Roman"/>
                          <w:color w:val="FF0000"/>
                          <w:sz w:val="17"/>
                          <w:szCs w:val="17"/>
                          <w:shd w:val="clear" w:color="auto" w:fill="FFFFFF"/>
                        </w:rPr>
                        <w:t xml:space="preserve"> of many of his claims. One </w:t>
                      </w:r>
                      <w:r w:rsidRPr="00A110CA">
                        <w:rPr>
                          <w:rFonts w:ascii="Times New Roman" w:eastAsia="Times New Roman" w:hAnsi="Times New Roman" w:cs="Times New Roman"/>
                          <w:b/>
                          <w:bCs/>
                          <w:color w:val="FF0000"/>
                          <w:sz w:val="17"/>
                          <w:szCs w:val="17"/>
                          <w:shd w:val="clear" w:color="auto" w:fill="FFFFFF"/>
                        </w:rPr>
                        <w:t>controversial topic</w:t>
                      </w:r>
                      <w:r w:rsidRPr="00A110CA">
                        <w:rPr>
                          <w:rFonts w:ascii="Times New Roman" w:eastAsia="Times New Roman" w:hAnsi="Times New Roman" w:cs="Times New Roman"/>
                          <w:color w:val="FF0000"/>
                          <w:sz w:val="17"/>
                          <w:szCs w:val="17"/>
                          <w:shd w:val="clear" w:color="auto" w:fill="FFFFFF"/>
                        </w:rPr>
                        <w:t xml:space="preserve"> he has especially spoken out on is the </w:t>
                      </w:r>
                      <w:r w:rsidRPr="00A110CA">
                        <w:rPr>
                          <w:rFonts w:ascii="Times New Roman" w:eastAsia="Times New Roman" w:hAnsi="Times New Roman" w:cs="Times New Roman"/>
                          <w:b/>
                          <w:bCs/>
                          <w:color w:val="FF0000"/>
                          <w:sz w:val="17"/>
                          <w:szCs w:val="17"/>
                          <w:shd w:val="clear" w:color="auto" w:fill="FFFFFF"/>
                        </w:rPr>
                        <w:t>2016 election</w:t>
                      </w:r>
                      <w:r w:rsidRPr="00A110CA">
                        <w:rPr>
                          <w:rFonts w:ascii="Times New Roman" w:eastAsia="Times New Roman" w:hAnsi="Times New Roman" w:cs="Times New Roman"/>
                          <w:color w:val="FF0000"/>
                          <w:sz w:val="17"/>
                          <w:szCs w:val="17"/>
                          <w:shd w:val="clear" w:color="auto" w:fill="FFFFFF"/>
                        </w:rPr>
                        <w:t xml:space="preserve">. For example, New York Times book reviewer, Jennifer Senior, states, “Mr. Vance, offering a compassionate, discerning sociological analysis of the white underclass that has helped drive the politics of rebellion, particularly the </w:t>
                      </w:r>
                      <w:r w:rsidRPr="00A110CA">
                        <w:rPr>
                          <w:rFonts w:ascii="Times New Roman" w:eastAsia="Times New Roman" w:hAnsi="Times New Roman" w:cs="Times New Roman"/>
                          <w:b/>
                          <w:bCs/>
                          <w:color w:val="FF0000"/>
                          <w:sz w:val="17"/>
                          <w:szCs w:val="17"/>
                          <w:shd w:val="clear" w:color="auto" w:fill="FFFFFF"/>
                        </w:rPr>
                        <w:t>ascent of Donald J. Trump.</w:t>
                      </w:r>
                      <w:r w:rsidRPr="00A110CA">
                        <w:rPr>
                          <w:rFonts w:ascii="Times New Roman" w:eastAsia="Times New Roman" w:hAnsi="Times New Roman" w:cs="Times New Roman"/>
                          <w:color w:val="FF0000"/>
                          <w:sz w:val="17"/>
                          <w:szCs w:val="17"/>
                          <w:shd w:val="clear" w:color="auto" w:fill="FFFFFF"/>
                        </w:rPr>
                        <w:t xml:space="preserve"> Combining thoughtful </w:t>
                      </w:r>
                      <w:r w:rsidRPr="00A110CA">
                        <w:rPr>
                          <w:rFonts w:ascii="Times New Roman" w:eastAsia="Times New Roman" w:hAnsi="Times New Roman" w:cs="Times New Roman"/>
                          <w:b/>
                          <w:bCs/>
                          <w:color w:val="FF0000"/>
                          <w:sz w:val="17"/>
                          <w:szCs w:val="17"/>
                          <w:shd w:val="clear" w:color="auto" w:fill="FFFFFF"/>
                        </w:rPr>
                        <w:t>inquiry with firsthand experience</w:t>
                      </w:r>
                      <w:r w:rsidRPr="00A110CA">
                        <w:rPr>
                          <w:rFonts w:ascii="Times New Roman" w:eastAsia="Times New Roman" w:hAnsi="Times New Roman" w:cs="Times New Roman"/>
                          <w:color w:val="FF0000"/>
                          <w:sz w:val="17"/>
                          <w:szCs w:val="17"/>
                          <w:shd w:val="clear" w:color="auto" w:fill="FFFFFF"/>
                        </w:rPr>
                        <w:t xml:space="preserve">” Vance’s relatability to the hillbillies gives him an </w:t>
                      </w:r>
                      <w:r w:rsidRPr="00A110CA">
                        <w:rPr>
                          <w:rFonts w:ascii="Times New Roman" w:eastAsia="Times New Roman" w:hAnsi="Times New Roman" w:cs="Times New Roman"/>
                          <w:b/>
                          <w:bCs/>
                          <w:color w:val="FF0000"/>
                          <w:sz w:val="17"/>
                          <w:szCs w:val="17"/>
                          <w:shd w:val="clear" w:color="auto" w:fill="FFFFFF"/>
                        </w:rPr>
                        <w:t>accurate perspective</w:t>
                      </w:r>
                      <w:r w:rsidRPr="00A110CA">
                        <w:rPr>
                          <w:rFonts w:ascii="Times New Roman" w:eastAsia="Times New Roman" w:hAnsi="Times New Roman" w:cs="Times New Roman"/>
                          <w:color w:val="FF0000"/>
                          <w:sz w:val="17"/>
                          <w:szCs w:val="17"/>
                          <w:shd w:val="clear" w:color="auto" w:fill="FFFFFF"/>
                        </w:rPr>
                        <w:t xml:space="preserve"> of why they would vote for Trump. Trump claims that he will reimplement steel and coal jobs, sources of labor which</w:t>
                      </w:r>
                      <w:r w:rsidRPr="00A110CA">
                        <w:rPr>
                          <w:rFonts w:ascii="Times New Roman" w:eastAsia="Times New Roman" w:hAnsi="Times New Roman" w:cs="Times New Roman"/>
                          <w:b/>
                          <w:bCs/>
                          <w:color w:val="FF0000"/>
                          <w:sz w:val="17"/>
                          <w:szCs w:val="17"/>
                          <w:shd w:val="clear" w:color="auto" w:fill="FFFFFF"/>
                        </w:rPr>
                        <w:t xml:space="preserve"> drive the hillbilly economy</w:t>
                      </w:r>
                      <w:r w:rsidRPr="00A110CA">
                        <w:rPr>
                          <w:rFonts w:ascii="Times New Roman" w:eastAsia="Times New Roman" w:hAnsi="Times New Roman" w:cs="Times New Roman"/>
                          <w:color w:val="FF0000"/>
                          <w:sz w:val="17"/>
                          <w:szCs w:val="17"/>
                          <w:shd w:val="clear" w:color="auto" w:fill="FFFFFF"/>
                        </w:rPr>
                        <w:t>.</w:t>
                      </w:r>
                    </w:p>
                  </w:txbxContent>
                </v:textbox>
                <w10:wrap type="through" anchorx="page"/>
              </v:shape>
            </w:pict>
          </mc:Fallback>
        </mc:AlternateContent>
      </w:r>
      <w:r w:rsidRPr="0063731A">
        <w:rPr>
          <w:rFonts w:ascii="Times New Roman" w:eastAsia="Times New Roman" w:hAnsi="Times New Roman" w:cs="Times New Roman"/>
          <w:noProof/>
          <w:color w:val="FF0000"/>
          <w:sz w:val="18"/>
          <w:shd w:val="clear" w:color="auto" w:fill="FFFFFF"/>
        </w:rPr>
        <mc:AlternateContent>
          <mc:Choice Requires="wps">
            <w:drawing>
              <wp:anchor distT="45720" distB="45720" distL="114300" distR="114300" simplePos="0" relativeHeight="251701248" behindDoc="0" locked="0" layoutInCell="1" allowOverlap="1">
                <wp:simplePos x="0" y="0"/>
                <wp:positionH relativeFrom="column">
                  <wp:posOffset>4973955</wp:posOffset>
                </wp:positionH>
                <wp:positionV relativeFrom="paragraph">
                  <wp:posOffset>1604645</wp:posOffset>
                </wp:positionV>
                <wp:extent cx="2360930" cy="4050665"/>
                <wp:effectExtent l="0" t="0" r="1270" b="6985"/>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4050665"/>
                        </a:xfrm>
                        <a:prstGeom prst="rect">
                          <a:avLst/>
                        </a:prstGeom>
                        <a:solidFill>
                          <a:srgbClr val="FFFFFF"/>
                        </a:solidFill>
                        <a:ln w="9525">
                          <a:noFill/>
                          <a:miter lim="800000"/>
                          <a:headEnd/>
                          <a:tailEnd/>
                        </a:ln>
                      </wps:spPr>
                      <wps:txbx>
                        <w:txbxContent>
                          <w:p w:rsidR="00E92483" w:rsidRDefault="00E92483">
                            <w:r w:rsidRPr="00A110CA">
                              <w:rPr>
                                <w:rFonts w:ascii="Times New Roman" w:eastAsia="Times New Roman" w:hAnsi="Times New Roman" w:cs="Times New Roman"/>
                                <w:color w:val="FF0000"/>
                                <w:sz w:val="18"/>
                                <w:shd w:val="clear" w:color="auto" w:fill="FFFFFF"/>
                              </w:rPr>
                              <w:t xml:space="preserve">Throughout this book, J.D. Vance </w:t>
                            </w:r>
                            <w:r w:rsidRPr="00A110CA">
                              <w:rPr>
                                <w:rFonts w:ascii="Times New Roman" w:eastAsia="Times New Roman" w:hAnsi="Times New Roman" w:cs="Times New Roman"/>
                                <w:b/>
                                <w:bCs/>
                                <w:color w:val="FF0000"/>
                                <w:sz w:val="18"/>
                                <w:shd w:val="clear" w:color="auto" w:fill="FFFFFF"/>
                              </w:rPr>
                              <w:t>incorporates ethos</w:t>
                            </w:r>
                            <w:r w:rsidRPr="00A110CA">
                              <w:rPr>
                                <w:rFonts w:ascii="Times New Roman" w:eastAsia="Times New Roman" w:hAnsi="Times New Roman" w:cs="Times New Roman"/>
                                <w:color w:val="FF0000"/>
                                <w:sz w:val="18"/>
                                <w:shd w:val="clear" w:color="auto" w:fill="FFFFFF"/>
                              </w:rPr>
                              <w:t xml:space="preserve"> to boost his credibility towards the reader. Vance</w:t>
                            </w:r>
                            <w:r w:rsidRPr="00A110CA">
                              <w:rPr>
                                <w:rFonts w:ascii="Times New Roman" w:eastAsia="Times New Roman" w:hAnsi="Times New Roman" w:cs="Times New Roman"/>
                                <w:b/>
                                <w:bCs/>
                                <w:color w:val="FF0000"/>
                                <w:sz w:val="18"/>
                                <w:shd w:val="clear" w:color="auto" w:fill="FFFFFF"/>
                              </w:rPr>
                              <w:t xml:space="preserve"> </w:t>
                            </w:r>
                            <w:r w:rsidRPr="00A110CA">
                              <w:rPr>
                                <w:rFonts w:ascii="Times New Roman" w:eastAsia="Times New Roman" w:hAnsi="Times New Roman" w:cs="Times New Roman"/>
                                <w:b/>
                                <w:bCs/>
                                <w:color w:val="FF0000"/>
                                <w:shd w:val="clear" w:color="auto" w:fill="FFFFFF"/>
                              </w:rPr>
                              <w:t>repeatedly refers</w:t>
                            </w:r>
                            <w:r w:rsidRPr="00A110CA">
                              <w:rPr>
                                <w:rFonts w:ascii="Times New Roman" w:eastAsia="Times New Roman" w:hAnsi="Times New Roman" w:cs="Times New Roman"/>
                                <w:color w:val="FF0000"/>
                                <w:shd w:val="clear" w:color="auto" w:fill="FFFFFF"/>
                              </w:rPr>
                              <w:t xml:space="preserve"> </w:t>
                            </w:r>
                            <w:r w:rsidRPr="00A110CA">
                              <w:rPr>
                                <w:rFonts w:ascii="Times New Roman" w:eastAsia="Times New Roman" w:hAnsi="Times New Roman" w:cs="Times New Roman"/>
                                <w:color w:val="FF0000"/>
                                <w:sz w:val="18"/>
                                <w:shd w:val="clear" w:color="auto" w:fill="FFFFFF"/>
                              </w:rPr>
                              <w:t xml:space="preserve">to his time spent in the hillbilly culture to demonstrate how he has </w:t>
                            </w:r>
                            <w:r w:rsidRPr="00A110CA">
                              <w:rPr>
                                <w:rFonts w:ascii="Times New Roman" w:eastAsia="Times New Roman" w:hAnsi="Times New Roman" w:cs="Times New Roman"/>
                                <w:b/>
                                <w:bCs/>
                                <w:color w:val="FF0000"/>
                                <w:shd w:val="clear" w:color="auto" w:fill="FFFFFF"/>
                              </w:rPr>
                              <w:t>a true understanding</w:t>
                            </w:r>
                            <w:r w:rsidRPr="00A110CA">
                              <w:rPr>
                                <w:rFonts w:ascii="Times New Roman" w:eastAsia="Times New Roman" w:hAnsi="Times New Roman" w:cs="Times New Roman"/>
                                <w:color w:val="FF0000"/>
                                <w:shd w:val="clear" w:color="auto" w:fill="FFFFFF"/>
                              </w:rPr>
                              <w:t xml:space="preserve"> </w:t>
                            </w:r>
                            <w:r w:rsidRPr="00A110CA">
                              <w:rPr>
                                <w:rFonts w:ascii="Times New Roman" w:eastAsia="Times New Roman" w:hAnsi="Times New Roman" w:cs="Times New Roman"/>
                                <w:color w:val="FF0000"/>
                                <w:sz w:val="18"/>
                                <w:shd w:val="clear" w:color="auto" w:fill="FFFFFF"/>
                              </w:rPr>
                              <w:t>of how they live. For example, he states, “my address was where I spent most of my time with my sister and mother, wherever that might be.” by stating that his address changed frequently he is referring to how many people in this culture, including his mother, move constantly when money is low. By saying this, Vance expresses how he has experienced many aspects of this culture first hand, which makes</w:t>
                            </w:r>
                            <w:r w:rsidRPr="00A110CA">
                              <w:rPr>
                                <w:rFonts w:ascii="Times New Roman" w:eastAsia="Times New Roman" w:hAnsi="Times New Roman" w:cs="Times New Roman"/>
                                <w:b/>
                                <w:bCs/>
                                <w:color w:val="FF0000"/>
                                <w:sz w:val="18"/>
                                <w:shd w:val="clear" w:color="auto" w:fill="FFFFFF"/>
                              </w:rPr>
                              <w:t xml:space="preserve"> </w:t>
                            </w:r>
                            <w:r w:rsidRPr="00A110CA">
                              <w:rPr>
                                <w:rFonts w:ascii="Times New Roman" w:eastAsia="Times New Roman" w:hAnsi="Times New Roman" w:cs="Times New Roman"/>
                                <w:b/>
                                <w:bCs/>
                                <w:color w:val="FF0000"/>
                                <w:shd w:val="clear" w:color="auto" w:fill="FFFFFF"/>
                              </w:rPr>
                              <w:t>his claims of the culture more believable</w:t>
                            </w:r>
                            <w:r w:rsidRPr="00A110CA">
                              <w:rPr>
                                <w:rFonts w:ascii="Times New Roman" w:eastAsia="Times New Roman" w:hAnsi="Times New Roman" w:cs="Times New Roman"/>
                                <w:b/>
                                <w:bCs/>
                                <w:color w:val="FF0000"/>
                                <w:sz w:val="18"/>
                                <w:shd w:val="clear" w:color="auto" w:fill="FFFFFF"/>
                              </w:rPr>
                              <w:t>.</w:t>
                            </w:r>
                            <w:r w:rsidRPr="00A110CA">
                              <w:rPr>
                                <w:rFonts w:ascii="Times New Roman" w:eastAsia="Times New Roman" w:hAnsi="Times New Roman" w:cs="Times New Roman"/>
                                <w:color w:val="FF0000"/>
                                <w:sz w:val="18"/>
                                <w:shd w:val="clear" w:color="auto" w:fill="FFFFFF"/>
                              </w:rPr>
                              <w:t xml:space="preserve"> He uses ethos again when he states, “my home has never changed: my great grandmother’s house in Jackson, Kentucky.” this represents how</w:t>
                            </w:r>
                            <w:r w:rsidRPr="00A110CA">
                              <w:rPr>
                                <w:rFonts w:ascii="Times New Roman" w:eastAsia="Times New Roman" w:hAnsi="Times New Roman" w:cs="Times New Roman"/>
                                <w:b/>
                                <w:bCs/>
                                <w:color w:val="FF0000"/>
                                <w:sz w:val="18"/>
                                <w:shd w:val="clear" w:color="auto" w:fill="FFFFFF"/>
                              </w:rPr>
                              <w:t xml:space="preserve"> </w:t>
                            </w:r>
                            <w:r w:rsidRPr="00A110CA">
                              <w:rPr>
                                <w:rFonts w:ascii="Times New Roman" w:eastAsia="Times New Roman" w:hAnsi="Times New Roman" w:cs="Times New Roman"/>
                                <w:b/>
                                <w:bCs/>
                                <w:color w:val="FF0000"/>
                                <w:shd w:val="clear" w:color="auto" w:fill="FFFFFF"/>
                              </w:rPr>
                              <w:t>he has lived in the heart of the hillbilly culture</w:t>
                            </w:r>
                            <w:r w:rsidRPr="00A110CA">
                              <w:rPr>
                                <w:rFonts w:ascii="Times New Roman" w:eastAsia="Times New Roman" w:hAnsi="Times New Roman" w:cs="Times New Roman"/>
                                <w:color w:val="FF0000"/>
                                <w:shd w:val="clear" w:color="auto" w:fill="FFFFFF"/>
                              </w:rPr>
                              <w:t xml:space="preserve"> </w:t>
                            </w:r>
                            <w:r w:rsidRPr="00A110CA">
                              <w:rPr>
                                <w:rFonts w:ascii="Times New Roman" w:eastAsia="Times New Roman" w:hAnsi="Times New Roman" w:cs="Times New Roman"/>
                                <w:color w:val="FF0000"/>
                                <w:sz w:val="18"/>
                                <w:shd w:val="clear" w:color="auto" w:fill="FFFFFF"/>
                              </w:rPr>
                              <w:t xml:space="preserve">and has experienced it as a home. By describing how he </w:t>
                            </w:r>
                            <w:r w:rsidRPr="00A110CA">
                              <w:rPr>
                                <w:rFonts w:ascii="Times New Roman" w:eastAsia="Times New Roman" w:hAnsi="Times New Roman" w:cs="Times New Roman"/>
                                <w:b/>
                                <w:bCs/>
                                <w:color w:val="FF0000"/>
                                <w:shd w:val="clear" w:color="auto" w:fill="FFFFFF"/>
                              </w:rPr>
                              <w:t>relates to this place as a home</w:t>
                            </w:r>
                            <w:r w:rsidRPr="00A110CA">
                              <w:rPr>
                                <w:rFonts w:ascii="Times New Roman" w:eastAsia="Times New Roman" w:hAnsi="Times New Roman" w:cs="Times New Roman"/>
                                <w:color w:val="FF0000"/>
                                <w:shd w:val="clear" w:color="auto" w:fill="FFFFFF"/>
                              </w:rPr>
                              <w:t xml:space="preserve"> </w:t>
                            </w:r>
                            <w:r w:rsidRPr="00A110CA">
                              <w:rPr>
                                <w:rFonts w:ascii="Times New Roman" w:eastAsia="Times New Roman" w:hAnsi="Times New Roman" w:cs="Times New Roman"/>
                                <w:color w:val="FF0000"/>
                                <w:sz w:val="18"/>
                                <w:shd w:val="clear" w:color="auto" w:fill="FFFFFF"/>
                              </w:rPr>
                              <w:t xml:space="preserve">greatly </w:t>
                            </w:r>
                            <w:r w:rsidRPr="00A110CA">
                              <w:rPr>
                                <w:rFonts w:ascii="Times New Roman" w:eastAsia="Times New Roman" w:hAnsi="Times New Roman" w:cs="Times New Roman"/>
                                <w:b/>
                                <w:bCs/>
                                <w:color w:val="FF0000"/>
                                <w:shd w:val="clear" w:color="auto" w:fill="FFFFFF"/>
                              </w:rPr>
                              <w:t>increases the credibility</w:t>
                            </w:r>
                            <w:r w:rsidRPr="00A110CA">
                              <w:rPr>
                                <w:rFonts w:ascii="Times New Roman" w:eastAsia="Times New Roman" w:hAnsi="Times New Roman" w:cs="Times New Roman"/>
                                <w:color w:val="FF0000"/>
                                <w:sz w:val="18"/>
                                <w:shd w:val="clear" w:color="auto" w:fill="FFFFFF"/>
                              </w:rPr>
                              <w:t xml:space="preserve"> of his claims about this culture.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391.65pt;margin-top:126.35pt;width:185.9pt;height:318.95pt;z-index:251701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" stroked="f">
                <v:textbox>
                  <w:txbxContent>
                    <w:p w:rsidR="00E92483" w:rsidRDefault="00E92483">
                      <w:r w:rsidRPr="00A110CA">
                        <w:rPr>
                          <w:rFonts w:ascii="Times New Roman" w:eastAsia="Times New Roman" w:hAnsi="Times New Roman" w:cs="Times New Roman"/>
                          <w:color w:val="FF0000"/>
                          <w:sz w:val="18"/>
                          <w:shd w:val="clear" w:color="auto" w:fill="FFFFFF"/>
                        </w:rPr>
                        <w:t xml:space="preserve">Throughout this book, J.D. Vance </w:t>
                      </w:r>
                      <w:r w:rsidRPr="00A110CA">
                        <w:rPr>
                          <w:rFonts w:ascii="Times New Roman" w:eastAsia="Times New Roman" w:hAnsi="Times New Roman" w:cs="Times New Roman"/>
                          <w:b/>
                          <w:bCs/>
                          <w:color w:val="FF0000"/>
                          <w:sz w:val="18"/>
                          <w:shd w:val="clear" w:color="auto" w:fill="FFFFFF"/>
                        </w:rPr>
                        <w:t>incorporates ethos</w:t>
                      </w:r>
                      <w:r w:rsidRPr="00A110CA">
                        <w:rPr>
                          <w:rFonts w:ascii="Times New Roman" w:eastAsia="Times New Roman" w:hAnsi="Times New Roman" w:cs="Times New Roman"/>
                          <w:color w:val="FF0000"/>
                          <w:sz w:val="18"/>
                          <w:shd w:val="clear" w:color="auto" w:fill="FFFFFF"/>
                        </w:rPr>
                        <w:t xml:space="preserve"> to boost his credibility towards the reader. Vance</w:t>
                      </w:r>
                      <w:r w:rsidRPr="00A110CA">
                        <w:rPr>
                          <w:rFonts w:ascii="Times New Roman" w:eastAsia="Times New Roman" w:hAnsi="Times New Roman" w:cs="Times New Roman"/>
                          <w:b/>
                          <w:bCs/>
                          <w:color w:val="FF0000"/>
                          <w:sz w:val="18"/>
                          <w:shd w:val="clear" w:color="auto" w:fill="FFFFFF"/>
                        </w:rPr>
                        <w:t xml:space="preserve"> </w:t>
                      </w:r>
                      <w:r w:rsidRPr="00A110CA">
                        <w:rPr>
                          <w:rFonts w:ascii="Times New Roman" w:eastAsia="Times New Roman" w:hAnsi="Times New Roman" w:cs="Times New Roman"/>
                          <w:b/>
                          <w:bCs/>
                          <w:color w:val="FF0000"/>
                          <w:shd w:val="clear" w:color="auto" w:fill="FFFFFF"/>
                        </w:rPr>
                        <w:t>repeatedly refers</w:t>
                      </w:r>
                      <w:r w:rsidRPr="00A110CA">
                        <w:rPr>
                          <w:rFonts w:ascii="Times New Roman" w:eastAsia="Times New Roman" w:hAnsi="Times New Roman" w:cs="Times New Roman"/>
                          <w:color w:val="FF0000"/>
                          <w:shd w:val="clear" w:color="auto" w:fill="FFFFFF"/>
                        </w:rPr>
                        <w:t xml:space="preserve"> </w:t>
                      </w:r>
                      <w:r w:rsidRPr="00A110CA">
                        <w:rPr>
                          <w:rFonts w:ascii="Times New Roman" w:eastAsia="Times New Roman" w:hAnsi="Times New Roman" w:cs="Times New Roman"/>
                          <w:color w:val="FF0000"/>
                          <w:sz w:val="18"/>
                          <w:shd w:val="clear" w:color="auto" w:fill="FFFFFF"/>
                        </w:rPr>
                        <w:t xml:space="preserve">to his time spent in the hillbilly culture to demonstrate how he has </w:t>
                      </w:r>
                      <w:r w:rsidRPr="00A110CA">
                        <w:rPr>
                          <w:rFonts w:ascii="Times New Roman" w:eastAsia="Times New Roman" w:hAnsi="Times New Roman" w:cs="Times New Roman"/>
                          <w:b/>
                          <w:bCs/>
                          <w:color w:val="FF0000"/>
                          <w:shd w:val="clear" w:color="auto" w:fill="FFFFFF"/>
                        </w:rPr>
                        <w:t>a true understanding</w:t>
                      </w:r>
                      <w:r w:rsidRPr="00A110CA">
                        <w:rPr>
                          <w:rFonts w:ascii="Times New Roman" w:eastAsia="Times New Roman" w:hAnsi="Times New Roman" w:cs="Times New Roman"/>
                          <w:color w:val="FF0000"/>
                          <w:shd w:val="clear" w:color="auto" w:fill="FFFFFF"/>
                        </w:rPr>
                        <w:t xml:space="preserve"> </w:t>
                      </w:r>
                      <w:r w:rsidRPr="00A110CA">
                        <w:rPr>
                          <w:rFonts w:ascii="Times New Roman" w:eastAsia="Times New Roman" w:hAnsi="Times New Roman" w:cs="Times New Roman"/>
                          <w:color w:val="FF0000"/>
                          <w:sz w:val="18"/>
                          <w:shd w:val="clear" w:color="auto" w:fill="FFFFFF"/>
                        </w:rPr>
                        <w:t>of how they live. For example, he states, “my address was where I spent most of my time with my sister and mother, wherever that might be.” by stating that his address changed frequently he is referring to how many people in this culture, including his mother, move constantly when money is low. By saying this, Vance expresses how he has experienced many aspects of this culture first hand, which makes</w:t>
                      </w:r>
                      <w:r w:rsidRPr="00A110CA">
                        <w:rPr>
                          <w:rFonts w:ascii="Times New Roman" w:eastAsia="Times New Roman" w:hAnsi="Times New Roman" w:cs="Times New Roman"/>
                          <w:b/>
                          <w:bCs/>
                          <w:color w:val="FF0000"/>
                          <w:sz w:val="18"/>
                          <w:shd w:val="clear" w:color="auto" w:fill="FFFFFF"/>
                        </w:rPr>
                        <w:t xml:space="preserve"> </w:t>
                      </w:r>
                      <w:r w:rsidRPr="00A110CA">
                        <w:rPr>
                          <w:rFonts w:ascii="Times New Roman" w:eastAsia="Times New Roman" w:hAnsi="Times New Roman" w:cs="Times New Roman"/>
                          <w:b/>
                          <w:bCs/>
                          <w:color w:val="FF0000"/>
                          <w:shd w:val="clear" w:color="auto" w:fill="FFFFFF"/>
                        </w:rPr>
                        <w:t>his claims of the culture more believable</w:t>
                      </w:r>
                      <w:r w:rsidRPr="00A110CA">
                        <w:rPr>
                          <w:rFonts w:ascii="Times New Roman" w:eastAsia="Times New Roman" w:hAnsi="Times New Roman" w:cs="Times New Roman"/>
                          <w:b/>
                          <w:bCs/>
                          <w:color w:val="FF0000"/>
                          <w:sz w:val="18"/>
                          <w:shd w:val="clear" w:color="auto" w:fill="FFFFFF"/>
                        </w:rPr>
                        <w:t>.</w:t>
                      </w:r>
                      <w:r w:rsidRPr="00A110CA">
                        <w:rPr>
                          <w:rFonts w:ascii="Times New Roman" w:eastAsia="Times New Roman" w:hAnsi="Times New Roman" w:cs="Times New Roman"/>
                          <w:color w:val="FF0000"/>
                          <w:sz w:val="18"/>
                          <w:shd w:val="clear" w:color="auto" w:fill="FFFFFF"/>
                        </w:rPr>
                        <w:t xml:space="preserve"> He uses ethos again when he states, “my home has never changed: my great grandmother’s house in Jackson, Kentucky.” this represents how</w:t>
                      </w:r>
                      <w:r w:rsidRPr="00A110CA">
                        <w:rPr>
                          <w:rFonts w:ascii="Times New Roman" w:eastAsia="Times New Roman" w:hAnsi="Times New Roman" w:cs="Times New Roman"/>
                          <w:b/>
                          <w:bCs/>
                          <w:color w:val="FF0000"/>
                          <w:sz w:val="18"/>
                          <w:shd w:val="clear" w:color="auto" w:fill="FFFFFF"/>
                        </w:rPr>
                        <w:t xml:space="preserve"> </w:t>
                      </w:r>
                      <w:r w:rsidRPr="00A110CA">
                        <w:rPr>
                          <w:rFonts w:ascii="Times New Roman" w:eastAsia="Times New Roman" w:hAnsi="Times New Roman" w:cs="Times New Roman"/>
                          <w:b/>
                          <w:bCs/>
                          <w:color w:val="FF0000"/>
                          <w:shd w:val="clear" w:color="auto" w:fill="FFFFFF"/>
                        </w:rPr>
                        <w:t>he has lived in the heart of the hillbilly culture</w:t>
                      </w:r>
                      <w:r w:rsidRPr="00A110CA">
                        <w:rPr>
                          <w:rFonts w:ascii="Times New Roman" w:eastAsia="Times New Roman" w:hAnsi="Times New Roman" w:cs="Times New Roman"/>
                          <w:color w:val="FF0000"/>
                          <w:shd w:val="clear" w:color="auto" w:fill="FFFFFF"/>
                        </w:rPr>
                        <w:t xml:space="preserve"> </w:t>
                      </w:r>
                      <w:r w:rsidRPr="00A110CA">
                        <w:rPr>
                          <w:rFonts w:ascii="Times New Roman" w:eastAsia="Times New Roman" w:hAnsi="Times New Roman" w:cs="Times New Roman"/>
                          <w:color w:val="FF0000"/>
                          <w:sz w:val="18"/>
                          <w:shd w:val="clear" w:color="auto" w:fill="FFFFFF"/>
                        </w:rPr>
                        <w:t xml:space="preserve">and has experienced it as a home. By describing how he </w:t>
                      </w:r>
                      <w:r w:rsidRPr="00A110CA">
                        <w:rPr>
                          <w:rFonts w:ascii="Times New Roman" w:eastAsia="Times New Roman" w:hAnsi="Times New Roman" w:cs="Times New Roman"/>
                          <w:b/>
                          <w:bCs/>
                          <w:color w:val="FF0000"/>
                          <w:shd w:val="clear" w:color="auto" w:fill="FFFFFF"/>
                        </w:rPr>
                        <w:t>relates to this place as a home</w:t>
                      </w:r>
                      <w:r w:rsidRPr="00A110CA">
                        <w:rPr>
                          <w:rFonts w:ascii="Times New Roman" w:eastAsia="Times New Roman" w:hAnsi="Times New Roman" w:cs="Times New Roman"/>
                          <w:color w:val="FF0000"/>
                          <w:shd w:val="clear" w:color="auto" w:fill="FFFFFF"/>
                        </w:rPr>
                        <w:t xml:space="preserve"> </w:t>
                      </w:r>
                      <w:r w:rsidRPr="00A110CA">
                        <w:rPr>
                          <w:rFonts w:ascii="Times New Roman" w:eastAsia="Times New Roman" w:hAnsi="Times New Roman" w:cs="Times New Roman"/>
                          <w:color w:val="FF0000"/>
                          <w:sz w:val="18"/>
                          <w:shd w:val="clear" w:color="auto" w:fill="FFFFFF"/>
                        </w:rPr>
                        <w:t xml:space="preserve">greatly </w:t>
                      </w:r>
                      <w:r w:rsidRPr="00A110CA">
                        <w:rPr>
                          <w:rFonts w:ascii="Times New Roman" w:eastAsia="Times New Roman" w:hAnsi="Times New Roman" w:cs="Times New Roman"/>
                          <w:b/>
                          <w:bCs/>
                          <w:color w:val="FF0000"/>
                          <w:shd w:val="clear" w:color="auto" w:fill="FFFFFF"/>
                        </w:rPr>
                        <w:t>increases the credibility</w:t>
                      </w:r>
                      <w:r w:rsidRPr="00A110CA">
                        <w:rPr>
                          <w:rFonts w:ascii="Times New Roman" w:eastAsia="Times New Roman" w:hAnsi="Times New Roman" w:cs="Times New Roman"/>
                          <w:color w:val="FF0000"/>
                          <w:sz w:val="18"/>
                          <w:shd w:val="clear" w:color="auto" w:fill="FFFFFF"/>
                        </w:rPr>
                        <w:t xml:space="preserve"> of his claims about this culture.</w:t>
                      </w:r>
                    </w:p>
                  </w:txbxContent>
                </v:textbox>
                <w10:wrap type="square"/>
              </v:shape>
            </w:pict>
          </mc:Fallback>
        </mc:AlternateContent>
      </w:r>
      <w:r w:rsidRPr="0063731A">
        <w:rPr>
          <w:rFonts w:ascii="Times New Roman" w:eastAsia="Times New Roman" w:hAnsi="Times New Roman" w:cs="Times New Roman"/>
          <w:noProof/>
          <w:color w:val="FF0000"/>
          <w:sz w:val="18"/>
          <w:shd w:val="clear" w:color="auto" w:fill="FFFFFF"/>
        </w:rPr>
        <mc:AlternateContent>
          <mc:Choice Requires="wps">
            <w:drawing>
              <wp:anchor distT="45720" distB="45720" distL="114300" distR="114300" simplePos="0" relativeHeight="251703296" behindDoc="0" locked="0" layoutInCell="1" allowOverlap="1">
                <wp:simplePos x="0" y="0"/>
                <wp:positionH relativeFrom="page">
                  <wp:align>right</wp:align>
                </wp:positionH>
                <wp:positionV relativeFrom="paragraph">
                  <wp:posOffset>137795</wp:posOffset>
                </wp:positionV>
                <wp:extent cx="2221865" cy="4039870"/>
                <wp:effectExtent l="0" t="0" r="6985" b="0"/>
                <wp:wrapThrough wrapText="bothSides">
                  <wp:wrapPolygon edited="0">
                    <wp:start x="0" y="0"/>
                    <wp:lineTo x="0" y="21491"/>
                    <wp:lineTo x="21483" y="21491"/>
                    <wp:lineTo x="21483" y="0"/>
                    <wp:lineTo x="0" y="0"/>
                  </wp:wrapPolygon>
                </wp:wrapThrough>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1865" cy="4039870"/>
                        </a:xfrm>
                        <a:prstGeom prst="rect">
                          <a:avLst/>
                        </a:prstGeom>
                        <a:solidFill>
                          <a:srgbClr val="FFFFFF"/>
                        </a:solidFill>
                        <a:ln w="9525">
                          <a:noFill/>
                          <a:miter lim="800000"/>
                          <a:headEnd/>
                          <a:tailEnd/>
                        </a:ln>
                      </wps:spPr>
                      <wps:txbx>
                        <w:txbxContent>
                          <w:p w:rsidR="00E92483" w:rsidRDefault="00E92483">
                            <w:r w:rsidRPr="00A110CA">
                              <w:rPr>
                                <w:rFonts w:ascii="Times New Roman" w:eastAsia="Times New Roman" w:hAnsi="Times New Roman" w:cs="Times New Roman"/>
                                <w:color w:val="181818"/>
                                <w:sz w:val="18"/>
                                <w:shd w:val="clear" w:color="auto" w:fill="FFFFFF"/>
                              </w:rPr>
                              <w:t xml:space="preserve">Vance </w:t>
                            </w:r>
                            <w:r w:rsidRPr="00A110CA">
                              <w:rPr>
                                <w:rFonts w:ascii="Times New Roman" w:eastAsia="Times New Roman" w:hAnsi="Times New Roman" w:cs="Times New Roman"/>
                                <w:b/>
                                <w:bCs/>
                                <w:color w:val="181818"/>
                                <w:sz w:val="18"/>
                                <w:shd w:val="clear" w:color="auto" w:fill="FFFFFF"/>
                              </w:rPr>
                              <w:t>asserts</w:t>
                            </w:r>
                            <w:r w:rsidRPr="00A110CA">
                              <w:rPr>
                                <w:rFonts w:ascii="Times New Roman" w:eastAsia="Times New Roman" w:hAnsi="Times New Roman" w:cs="Times New Roman"/>
                                <w:color w:val="181818"/>
                                <w:sz w:val="18"/>
                                <w:shd w:val="clear" w:color="auto" w:fill="FFFFFF"/>
                              </w:rPr>
                              <w:t xml:space="preserve"> </w:t>
                            </w:r>
                            <w:r w:rsidRPr="00A110CA">
                              <w:rPr>
                                <w:rFonts w:ascii="Times New Roman" w:eastAsia="Times New Roman" w:hAnsi="Times New Roman" w:cs="Times New Roman"/>
                                <w:b/>
                                <w:bCs/>
                                <w:color w:val="181818"/>
                                <w:sz w:val="18"/>
                                <w:shd w:val="clear" w:color="auto" w:fill="FFFFFF"/>
                              </w:rPr>
                              <w:t>ethos</w:t>
                            </w:r>
                            <w:r w:rsidRPr="00A110CA">
                              <w:rPr>
                                <w:rFonts w:ascii="Times New Roman" w:eastAsia="Times New Roman" w:hAnsi="Times New Roman" w:cs="Times New Roman"/>
                                <w:color w:val="181818"/>
                                <w:sz w:val="18"/>
                                <w:shd w:val="clear" w:color="auto" w:fill="FFFFFF"/>
                              </w:rPr>
                              <w:t xml:space="preserve"> to support his claims later in the book by demonstrating his experiences in life aside from the hillbilly culture. For example, he says, “for the first time in my life, I felt like an outsider in Middletown.” this demonstrates how after going through the marine corps and </w:t>
                            </w:r>
                            <w:r w:rsidRPr="00A110CA">
                              <w:rPr>
                                <w:rFonts w:ascii="Times New Roman" w:eastAsia="Times New Roman" w:hAnsi="Times New Roman" w:cs="Times New Roman"/>
                                <w:b/>
                                <w:bCs/>
                                <w:color w:val="181818"/>
                                <w:sz w:val="18"/>
                                <w:shd w:val="clear" w:color="auto" w:fill="FFFFFF"/>
                              </w:rPr>
                              <w:t>Yale Law School</w:t>
                            </w:r>
                            <w:r w:rsidRPr="00A110CA">
                              <w:rPr>
                                <w:rFonts w:ascii="Times New Roman" w:eastAsia="Times New Roman" w:hAnsi="Times New Roman" w:cs="Times New Roman"/>
                                <w:color w:val="181818"/>
                                <w:sz w:val="18"/>
                                <w:shd w:val="clear" w:color="auto" w:fill="FFFFFF"/>
                              </w:rPr>
                              <w:t xml:space="preserve">, he has succumbed to the life of a successful American. This boosts the credibility of his claims because not only has he </w:t>
                            </w:r>
                            <w:r w:rsidRPr="00A110CA">
                              <w:rPr>
                                <w:rFonts w:ascii="Times New Roman" w:eastAsia="Times New Roman" w:hAnsi="Times New Roman" w:cs="Times New Roman"/>
                                <w:b/>
                                <w:bCs/>
                                <w:color w:val="181818"/>
                                <w:sz w:val="18"/>
                                <w:shd w:val="clear" w:color="auto" w:fill="FFFFFF"/>
                              </w:rPr>
                              <w:t>experienced major aspects of the hillbilly culture</w:t>
                            </w:r>
                            <w:r w:rsidRPr="00A110CA">
                              <w:rPr>
                                <w:rFonts w:ascii="Times New Roman" w:eastAsia="Times New Roman" w:hAnsi="Times New Roman" w:cs="Times New Roman"/>
                                <w:color w:val="181818"/>
                                <w:sz w:val="18"/>
                                <w:shd w:val="clear" w:color="auto" w:fill="FFFFFF"/>
                              </w:rPr>
                              <w:t xml:space="preserve">, but also the culture of a successful American. Vance intensifies his level of understanding by demonstrating how he understands </w:t>
                            </w:r>
                            <w:r w:rsidRPr="00A110CA">
                              <w:rPr>
                                <w:rFonts w:ascii="Times New Roman" w:eastAsia="Times New Roman" w:hAnsi="Times New Roman" w:cs="Times New Roman"/>
                                <w:b/>
                                <w:bCs/>
                                <w:color w:val="181818"/>
                                <w:sz w:val="18"/>
                                <w:shd w:val="clear" w:color="auto" w:fill="FFFFFF"/>
                              </w:rPr>
                              <w:t>both sides</w:t>
                            </w:r>
                            <w:r w:rsidRPr="00A110CA">
                              <w:rPr>
                                <w:rFonts w:ascii="Times New Roman" w:eastAsia="Times New Roman" w:hAnsi="Times New Roman" w:cs="Times New Roman"/>
                                <w:color w:val="181818"/>
                                <w:sz w:val="18"/>
                                <w:shd w:val="clear" w:color="auto" w:fill="FFFFFF"/>
                              </w:rPr>
                              <w:t xml:space="preserve"> of the cultural groups. For example, “As a cultural emigrant from one group to the other, I am acutely aware of their differences.” By </w:t>
                            </w:r>
                            <w:r w:rsidRPr="00A110CA">
                              <w:rPr>
                                <w:rFonts w:ascii="Times New Roman" w:eastAsia="Times New Roman" w:hAnsi="Times New Roman" w:cs="Times New Roman"/>
                                <w:color w:val="181818"/>
                                <w:sz w:val="18"/>
                                <w:szCs w:val="18"/>
                                <w:shd w:val="clear" w:color="auto" w:fill="FFFFFF"/>
                              </w:rPr>
                              <w:t xml:space="preserve">demonstrating his understanding of the </w:t>
                            </w:r>
                            <w:r w:rsidRPr="00A110CA">
                              <w:rPr>
                                <w:rFonts w:ascii="Times New Roman" w:eastAsia="Times New Roman" w:hAnsi="Times New Roman" w:cs="Times New Roman"/>
                                <w:b/>
                                <w:bCs/>
                                <w:color w:val="181818"/>
                                <w:sz w:val="18"/>
                                <w:szCs w:val="18"/>
                                <w:shd w:val="clear" w:color="auto" w:fill="FFFFFF"/>
                              </w:rPr>
                              <w:t>drastic differences</w:t>
                            </w:r>
                            <w:r w:rsidRPr="00A110CA">
                              <w:rPr>
                                <w:rFonts w:ascii="Times New Roman" w:eastAsia="Times New Roman" w:hAnsi="Times New Roman" w:cs="Times New Roman"/>
                                <w:color w:val="181818"/>
                                <w:sz w:val="18"/>
                                <w:szCs w:val="18"/>
                                <w:shd w:val="clear" w:color="auto" w:fill="FFFFFF"/>
                              </w:rPr>
                              <w:t xml:space="preserve"> in the cultures, this </w:t>
                            </w:r>
                            <w:r w:rsidRPr="00A110CA">
                              <w:rPr>
                                <w:rFonts w:ascii="Times New Roman" w:eastAsia="Times New Roman" w:hAnsi="Times New Roman" w:cs="Times New Roman"/>
                                <w:b/>
                                <w:bCs/>
                                <w:color w:val="181818"/>
                                <w:sz w:val="18"/>
                                <w:szCs w:val="18"/>
                                <w:shd w:val="clear" w:color="auto" w:fill="FFFFFF"/>
                              </w:rPr>
                              <w:t>boosts his credibility</w:t>
                            </w:r>
                            <w:r w:rsidRPr="00A110CA">
                              <w:rPr>
                                <w:rFonts w:ascii="Times New Roman" w:eastAsia="Times New Roman" w:hAnsi="Times New Roman" w:cs="Times New Roman"/>
                                <w:color w:val="181818"/>
                                <w:sz w:val="18"/>
                                <w:szCs w:val="18"/>
                                <w:shd w:val="clear" w:color="auto" w:fill="FFFFFF"/>
                              </w:rPr>
                              <w:t xml:space="preserve"> towards the reader. Because of his experiences and knowledge of both cultures Vance </w:t>
                            </w:r>
                            <w:r w:rsidRPr="00A110CA">
                              <w:rPr>
                                <w:rFonts w:ascii="Times New Roman" w:eastAsia="Times New Roman" w:hAnsi="Times New Roman" w:cs="Times New Roman"/>
                                <w:b/>
                                <w:bCs/>
                                <w:color w:val="181818"/>
                                <w:sz w:val="18"/>
                                <w:szCs w:val="18"/>
                                <w:shd w:val="clear" w:color="auto" w:fill="FFFFFF"/>
                              </w:rPr>
                              <w:t>infectiously persuades the reader</w:t>
                            </w:r>
                            <w:r w:rsidRPr="00A110CA">
                              <w:rPr>
                                <w:rFonts w:ascii="Times New Roman" w:eastAsia="Times New Roman" w:hAnsi="Times New Roman" w:cs="Times New Roman"/>
                                <w:color w:val="181818"/>
                                <w:sz w:val="18"/>
                                <w:szCs w:val="18"/>
                                <w:shd w:val="clear" w:color="auto" w:fill="FFFFFF"/>
                              </w:rPr>
                              <w:t xml:space="preserve"> that there needs to be a reform in the hillbilly culture.</w:t>
                            </w:r>
                            <w:r>
                              <w:rPr>
                                <w:rFonts w:ascii="Times New Roman" w:eastAsia="Times New Roman" w:hAnsi="Times New Roman" w:cs="Times New Roman"/>
                                <w:color w:val="181818"/>
                                <w:sz w:val="18"/>
                                <w:szCs w:val="18"/>
                                <w:shd w:val="clear" w:color="auto" w:fill="FFFFFF"/>
                              </w:rPr>
                              <w:b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123.75pt;margin-top:10.85pt;width:174.95pt;height:318.1pt;z-index:251703296;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" stroked="f">
                <v:textbox>
                  <w:txbxContent>
                    <w:p w:rsidR="00E92483" w:rsidRDefault="00E92483">
                      <w:r w:rsidRPr="00A110CA">
                        <w:rPr>
                          <w:rFonts w:ascii="Times New Roman" w:eastAsia="Times New Roman" w:hAnsi="Times New Roman" w:cs="Times New Roman"/>
                          <w:color w:val="181818"/>
                          <w:sz w:val="18"/>
                          <w:shd w:val="clear" w:color="auto" w:fill="FFFFFF"/>
                        </w:rPr>
                        <w:t xml:space="preserve">Vance </w:t>
                      </w:r>
                      <w:r w:rsidRPr="00A110CA">
                        <w:rPr>
                          <w:rFonts w:ascii="Times New Roman" w:eastAsia="Times New Roman" w:hAnsi="Times New Roman" w:cs="Times New Roman"/>
                          <w:b/>
                          <w:bCs/>
                          <w:color w:val="181818"/>
                          <w:sz w:val="18"/>
                          <w:shd w:val="clear" w:color="auto" w:fill="FFFFFF"/>
                        </w:rPr>
                        <w:t>asserts</w:t>
                      </w:r>
                      <w:r w:rsidRPr="00A110CA">
                        <w:rPr>
                          <w:rFonts w:ascii="Times New Roman" w:eastAsia="Times New Roman" w:hAnsi="Times New Roman" w:cs="Times New Roman"/>
                          <w:color w:val="181818"/>
                          <w:sz w:val="18"/>
                          <w:shd w:val="clear" w:color="auto" w:fill="FFFFFF"/>
                        </w:rPr>
                        <w:t xml:space="preserve"> </w:t>
                      </w:r>
                      <w:r w:rsidRPr="00A110CA">
                        <w:rPr>
                          <w:rFonts w:ascii="Times New Roman" w:eastAsia="Times New Roman" w:hAnsi="Times New Roman" w:cs="Times New Roman"/>
                          <w:b/>
                          <w:bCs/>
                          <w:color w:val="181818"/>
                          <w:sz w:val="18"/>
                          <w:shd w:val="clear" w:color="auto" w:fill="FFFFFF"/>
                        </w:rPr>
                        <w:t>ethos</w:t>
                      </w:r>
                      <w:r w:rsidRPr="00A110CA">
                        <w:rPr>
                          <w:rFonts w:ascii="Times New Roman" w:eastAsia="Times New Roman" w:hAnsi="Times New Roman" w:cs="Times New Roman"/>
                          <w:color w:val="181818"/>
                          <w:sz w:val="18"/>
                          <w:shd w:val="clear" w:color="auto" w:fill="FFFFFF"/>
                        </w:rPr>
                        <w:t xml:space="preserve"> to support his claims later in the book by demonstrating his experiences in life aside from the hillbilly culture. For example, he says, “for the first time in my life, I felt like an outsider in Middletown.” this demonstrates how after going through the marine corps and </w:t>
                      </w:r>
                      <w:r w:rsidRPr="00A110CA">
                        <w:rPr>
                          <w:rFonts w:ascii="Times New Roman" w:eastAsia="Times New Roman" w:hAnsi="Times New Roman" w:cs="Times New Roman"/>
                          <w:b/>
                          <w:bCs/>
                          <w:color w:val="181818"/>
                          <w:sz w:val="18"/>
                          <w:shd w:val="clear" w:color="auto" w:fill="FFFFFF"/>
                        </w:rPr>
                        <w:t>Yale Law School</w:t>
                      </w:r>
                      <w:r w:rsidRPr="00A110CA">
                        <w:rPr>
                          <w:rFonts w:ascii="Times New Roman" w:eastAsia="Times New Roman" w:hAnsi="Times New Roman" w:cs="Times New Roman"/>
                          <w:color w:val="181818"/>
                          <w:sz w:val="18"/>
                          <w:shd w:val="clear" w:color="auto" w:fill="FFFFFF"/>
                        </w:rPr>
                        <w:t xml:space="preserve">, he has succumbed to the life of a successful American. This boosts the credibility of his claims because not only has he </w:t>
                      </w:r>
                      <w:r w:rsidRPr="00A110CA">
                        <w:rPr>
                          <w:rFonts w:ascii="Times New Roman" w:eastAsia="Times New Roman" w:hAnsi="Times New Roman" w:cs="Times New Roman"/>
                          <w:b/>
                          <w:bCs/>
                          <w:color w:val="181818"/>
                          <w:sz w:val="18"/>
                          <w:shd w:val="clear" w:color="auto" w:fill="FFFFFF"/>
                        </w:rPr>
                        <w:t>experienced major aspects of the hillbilly culture</w:t>
                      </w:r>
                      <w:r w:rsidRPr="00A110CA">
                        <w:rPr>
                          <w:rFonts w:ascii="Times New Roman" w:eastAsia="Times New Roman" w:hAnsi="Times New Roman" w:cs="Times New Roman"/>
                          <w:color w:val="181818"/>
                          <w:sz w:val="18"/>
                          <w:shd w:val="clear" w:color="auto" w:fill="FFFFFF"/>
                        </w:rPr>
                        <w:t xml:space="preserve">, but also the culture of a successful American. Vance intensifies his level of understanding by demonstrating how he understands </w:t>
                      </w:r>
                      <w:r w:rsidRPr="00A110CA">
                        <w:rPr>
                          <w:rFonts w:ascii="Times New Roman" w:eastAsia="Times New Roman" w:hAnsi="Times New Roman" w:cs="Times New Roman"/>
                          <w:b/>
                          <w:bCs/>
                          <w:color w:val="181818"/>
                          <w:sz w:val="18"/>
                          <w:shd w:val="clear" w:color="auto" w:fill="FFFFFF"/>
                        </w:rPr>
                        <w:t>both sides</w:t>
                      </w:r>
                      <w:r w:rsidRPr="00A110CA">
                        <w:rPr>
                          <w:rFonts w:ascii="Times New Roman" w:eastAsia="Times New Roman" w:hAnsi="Times New Roman" w:cs="Times New Roman"/>
                          <w:color w:val="181818"/>
                          <w:sz w:val="18"/>
                          <w:shd w:val="clear" w:color="auto" w:fill="FFFFFF"/>
                        </w:rPr>
                        <w:t xml:space="preserve"> of the cultural groups. For example, “As a cultural emigrant from one group to the other, I am acutely aware of their differences.” By </w:t>
                      </w:r>
                      <w:r w:rsidRPr="00A110CA">
                        <w:rPr>
                          <w:rFonts w:ascii="Times New Roman" w:eastAsia="Times New Roman" w:hAnsi="Times New Roman" w:cs="Times New Roman"/>
                          <w:color w:val="181818"/>
                          <w:sz w:val="18"/>
                          <w:szCs w:val="18"/>
                          <w:shd w:val="clear" w:color="auto" w:fill="FFFFFF"/>
                        </w:rPr>
                        <w:t xml:space="preserve">demonstrating his understanding of the </w:t>
                      </w:r>
                      <w:r w:rsidRPr="00A110CA">
                        <w:rPr>
                          <w:rFonts w:ascii="Times New Roman" w:eastAsia="Times New Roman" w:hAnsi="Times New Roman" w:cs="Times New Roman"/>
                          <w:b/>
                          <w:bCs/>
                          <w:color w:val="181818"/>
                          <w:sz w:val="18"/>
                          <w:szCs w:val="18"/>
                          <w:shd w:val="clear" w:color="auto" w:fill="FFFFFF"/>
                        </w:rPr>
                        <w:t>drastic differences</w:t>
                      </w:r>
                      <w:r w:rsidRPr="00A110CA">
                        <w:rPr>
                          <w:rFonts w:ascii="Times New Roman" w:eastAsia="Times New Roman" w:hAnsi="Times New Roman" w:cs="Times New Roman"/>
                          <w:color w:val="181818"/>
                          <w:sz w:val="18"/>
                          <w:szCs w:val="18"/>
                          <w:shd w:val="clear" w:color="auto" w:fill="FFFFFF"/>
                        </w:rPr>
                        <w:t xml:space="preserve"> in the cultures, this </w:t>
                      </w:r>
                      <w:r w:rsidRPr="00A110CA">
                        <w:rPr>
                          <w:rFonts w:ascii="Times New Roman" w:eastAsia="Times New Roman" w:hAnsi="Times New Roman" w:cs="Times New Roman"/>
                          <w:b/>
                          <w:bCs/>
                          <w:color w:val="181818"/>
                          <w:sz w:val="18"/>
                          <w:szCs w:val="18"/>
                          <w:shd w:val="clear" w:color="auto" w:fill="FFFFFF"/>
                        </w:rPr>
                        <w:t>boosts his credibility</w:t>
                      </w:r>
                      <w:r w:rsidRPr="00A110CA">
                        <w:rPr>
                          <w:rFonts w:ascii="Times New Roman" w:eastAsia="Times New Roman" w:hAnsi="Times New Roman" w:cs="Times New Roman"/>
                          <w:color w:val="181818"/>
                          <w:sz w:val="18"/>
                          <w:szCs w:val="18"/>
                          <w:shd w:val="clear" w:color="auto" w:fill="FFFFFF"/>
                        </w:rPr>
                        <w:t xml:space="preserve"> towards the reader. Because of his experiences and knowledge of both cultures Vance </w:t>
                      </w:r>
                      <w:r w:rsidRPr="00A110CA">
                        <w:rPr>
                          <w:rFonts w:ascii="Times New Roman" w:eastAsia="Times New Roman" w:hAnsi="Times New Roman" w:cs="Times New Roman"/>
                          <w:b/>
                          <w:bCs/>
                          <w:color w:val="181818"/>
                          <w:sz w:val="18"/>
                          <w:szCs w:val="18"/>
                          <w:shd w:val="clear" w:color="auto" w:fill="FFFFFF"/>
                        </w:rPr>
                        <w:t>infectiously persuades the reader</w:t>
                      </w:r>
                      <w:r w:rsidRPr="00A110CA">
                        <w:rPr>
                          <w:rFonts w:ascii="Times New Roman" w:eastAsia="Times New Roman" w:hAnsi="Times New Roman" w:cs="Times New Roman"/>
                          <w:color w:val="181818"/>
                          <w:sz w:val="18"/>
                          <w:szCs w:val="18"/>
                          <w:shd w:val="clear" w:color="auto" w:fill="FFFFFF"/>
                        </w:rPr>
                        <w:t xml:space="preserve"> that there needs to be a reform in the hillbilly culture.</w:t>
                      </w:r>
                      <w:r>
                        <w:rPr>
                          <w:rFonts w:ascii="Times New Roman" w:eastAsia="Times New Roman" w:hAnsi="Times New Roman" w:cs="Times New Roman"/>
                          <w:color w:val="181818"/>
                          <w:sz w:val="18"/>
                          <w:szCs w:val="18"/>
                          <w:shd w:val="clear" w:color="auto" w:fill="FFFFFF"/>
                        </w:rPr>
                        <w:br/>
                      </w:r>
                    </w:p>
                  </w:txbxContent>
                </v:textbox>
                <w10:wrap type="through" anchorx="page"/>
              </v:shape>
            </w:pict>
          </mc:Fallback>
        </mc:AlternateContent>
      </w:r>
      <w:r w:rsidRPr="00A110CA">
        <w:rPr>
          <w:noProof/>
          <w:color w:val="FF0000"/>
          <w:sz w:val="18"/>
        </w:rPr>
        <w:drawing>
          <wp:anchor distT="0" distB="0" distL="114300" distR="114300" simplePos="0" relativeHeight="251694080" behindDoc="0" locked="0" layoutInCell="1" allowOverlap="1" wp14:anchorId="20560FB1" wp14:editId="20A4CA4D">
            <wp:simplePos x="0" y="0"/>
            <wp:positionH relativeFrom="page">
              <wp:posOffset>5507355</wp:posOffset>
            </wp:positionH>
            <wp:positionV relativeFrom="paragraph">
              <wp:posOffset>-13970</wp:posOffset>
            </wp:positionV>
            <wp:extent cx="2235200" cy="1329055"/>
            <wp:effectExtent l="0" t="0" r="0" b="4445"/>
            <wp:wrapThrough wrapText="bothSides">
              <wp:wrapPolygon edited="0">
                <wp:start x="0" y="0"/>
                <wp:lineTo x="0" y="21363"/>
                <wp:lineTo x="21355" y="21363"/>
                <wp:lineTo x="21355"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35200" cy="1329055"/>
                    </a:xfrm>
                    <a:prstGeom prst="rect">
                      <a:avLst/>
                    </a:prstGeom>
                    <a:noFill/>
                  </pic:spPr>
                </pic:pic>
              </a:graphicData>
            </a:graphic>
            <wp14:sizeRelH relativeFrom="page">
              <wp14:pctWidth>0</wp14:pctWidth>
            </wp14:sizeRelH>
            <wp14:sizeRelV relativeFrom="page">
              <wp14:pctHeight>0</wp14:pctHeight>
            </wp14:sizeRelV>
          </wp:anchor>
        </w:drawing>
      </w:r>
      <w:r w:rsidR="006D169D" w:rsidRPr="0063731A">
        <w:rPr>
          <w:rFonts w:ascii="Times New Roman" w:eastAsia="Times New Roman" w:hAnsi="Times New Roman" w:cs="Times New Roman"/>
          <w:b/>
          <w:noProof/>
          <w:color w:val="5F9127"/>
          <w:sz w:val="16"/>
          <w:szCs w:val="18"/>
        </w:rPr>
        <mc:AlternateContent>
          <mc:Choice Requires="wps">
            <w:drawing>
              <wp:anchor distT="45720" distB="45720" distL="114300" distR="114300" simplePos="0" relativeHeight="251699200" behindDoc="0" locked="0" layoutInCell="1" allowOverlap="1">
                <wp:simplePos x="0" y="0"/>
                <wp:positionH relativeFrom="column">
                  <wp:posOffset>2487295</wp:posOffset>
                </wp:positionH>
                <wp:positionV relativeFrom="paragraph">
                  <wp:posOffset>1703705</wp:posOffset>
                </wp:positionV>
                <wp:extent cx="2360930" cy="4816475"/>
                <wp:effectExtent l="0" t="0" r="1270" b="3175"/>
                <wp:wrapThrough wrapText="bothSides">
                  <wp:wrapPolygon edited="0">
                    <wp:start x="0" y="0"/>
                    <wp:lineTo x="0" y="21529"/>
                    <wp:lineTo x="21437" y="21529"/>
                    <wp:lineTo x="21437" y="0"/>
                    <wp:lineTo x="0" y="0"/>
                  </wp:wrapPolygon>
                </wp:wrapThrough>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4816475"/>
                        </a:xfrm>
                        <a:prstGeom prst="rect">
                          <a:avLst/>
                        </a:prstGeom>
                        <a:solidFill>
                          <a:srgbClr val="FFFFFF"/>
                        </a:solidFill>
                        <a:ln w="9525">
                          <a:noFill/>
                          <a:miter lim="800000"/>
                          <a:headEnd/>
                          <a:tailEnd/>
                        </a:ln>
                      </wps:spPr>
                      <wps:txbx>
                        <w:txbxContent>
                          <w:p w:rsidR="00E92483" w:rsidRPr="0063731A" w:rsidRDefault="00E92483">
                            <w:pPr>
                              <w:rPr>
                                <w:b/>
                                <w:sz w:val="16"/>
                              </w:rPr>
                            </w:pPr>
                            <w:r w:rsidRPr="0063731A">
                              <w:rPr>
                                <w:rFonts w:ascii="Times New Roman" w:eastAsia="Times New Roman" w:hAnsi="Times New Roman" w:cs="Times New Roman"/>
                                <w:b/>
                                <w:color w:val="5F9127"/>
                                <w:sz w:val="16"/>
                                <w:szCs w:val="18"/>
                              </w:rPr>
                              <w:t>Borrowed from Daily Mail</w:t>
                            </w:r>
                            <w:r>
                              <w:rPr>
                                <w:rFonts w:ascii="Times New Roman" w:hAnsi="Times New Roman" w:cs="Times New Roman"/>
                                <w:b/>
                                <w:color w:val="0070C0"/>
                                <w:sz w:val="18"/>
                                <w:szCs w:val="18"/>
                                <w:shd w:val="clear" w:color="auto" w:fill="FFFFFF"/>
                              </w:rPr>
                              <w:br/>
                              <w:t>The Positive Light of the Book.</w:t>
                            </w:r>
                            <w:r w:rsidRPr="00337DA2">
                              <w:rPr>
                                <w:rFonts w:ascii="Times New Roman" w:hAnsi="Times New Roman" w:cs="Times New Roman"/>
                                <w:color w:val="181818"/>
                                <w:sz w:val="18"/>
                                <w:szCs w:val="18"/>
                                <w:shd w:val="clear" w:color="auto" w:fill="FFFFFF"/>
                              </w:rPr>
                              <w:br/>
                            </w:r>
                            <w:r w:rsidRPr="00337DA2">
                              <w:rPr>
                                <w:rFonts w:ascii="Times New Roman" w:eastAsia="Times New Roman" w:hAnsi="Times New Roman" w:cs="Times New Roman"/>
                                <w:color w:val="auto"/>
                                <w:sz w:val="16"/>
                                <w:szCs w:val="16"/>
                              </w:rPr>
                              <w:t xml:space="preserve">One of the lone sources of positivity in the memoir is Vance’s wife, Usha, who helps to complete his life by </w:t>
                            </w:r>
                            <w:r w:rsidRPr="00337DA2">
                              <w:rPr>
                                <w:rFonts w:ascii="Times New Roman" w:eastAsia="Times New Roman" w:hAnsi="Times New Roman" w:cs="Times New Roman"/>
                                <w:b/>
                                <w:color w:val="auto"/>
                                <w:sz w:val="18"/>
                                <w:szCs w:val="16"/>
                              </w:rPr>
                              <w:t xml:space="preserve">erasing his self-doubts about fitting into white collar </w:t>
                            </w:r>
                            <w:r w:rsidRPr="00337DA2">
                              <w:rPr>
                                <w:rFonts w:ascii="Times New Roman" w:eastAsia="Times New Roman" w:hAnsi="Times New Roman" w:cs="Times New Roman"/>
                                <w:b/>
                                <w:color w:val="auto"/>
                                <w:sz w:val="16"/>
                                <w:szCs w:val="16"/>
                              </w:rPr>
                              <w:t>society</w:t>
                            </w:r>
                            <w:r w:rsidRPr="00337DA2">
                              <w:rPr>
                                <w:rFonts w:ascii="Times New Roman" w:eastAsia="Times New Roman" w:hAnsi="Times New Roman" w:cs="Times New Roman"/>
                                <w:color w:val="auto"/>
                                <w:sz w:val="16"/>
                                <w:szCs w:val="16"/>
                              </w:rPr>
                              <w:t>. For example, Rothman of the New Yorker magazine says, “</w:t>
                            </w:r>
                            <w:r w:rsidRPr="00337DA2">
                              <w:rPr>
                                <w:rFonts w:ascii="Times New Roman" w:hAnsi="Times New Roman" w:cs="Times New Roman"/>
                                <w:color w:val="auto"/>
                                <w:sz w:val="16"/>
                                <w:szCs w:val="16"/>
                              </w:rPr>
                              <w:t xml:space="preserve">Usha understands his </w:t>
                            </w:r>
                            <w:r w:rsidRPr="00337DA2">
                              <w:rPr>
                                <w:rFonts w:ascii="Times New Roman" w:hAnsi="Times New Roman" w:cs="Times New Roman"/>
                                <w:b/>
                                <w:color w:val="auto"/>
                                <w:sz w:val="18"/>
                                <w:szCs w:val="16"/>
                              </w:rPr>
                              <w:t>feelings of dislocation</w:t>
                            </w:r>
                            <w:r w:rsidRPr="00337DA2">
                              <w:rPr>
                                <w:rFonts w:ascii="Times New Roman" w:hAnsi="Times New Roman" w:cs="Times New Roman"/>
                                <w:color w:val="auto"/>
                                <w:sz w:val="18"/>
                                <w:szCs w:val="16"/>
                              </w:rPr>
                              <w:t xml:space="preserve">, </w:t>
                            </w:r>
                            <w:r w:rsidRPr="00337DA2">
                              <w:rPr>
                                <w:rFonts w:ascii="Times New Roman" w:hAnsi="Times New Roman" w:cs="Times New Roman"/>
                                <w:color w:val="auto"/>
                                <w:sz w:val="16"/>
                                <w:szCs w:val="16"/>
                              </w:rPr>
                              <w:t xml:space="preserve">which makes sense: Vance’s story is, in many respects, an immigrant story.” Being that Vance has </w:t>
                            </w:r>
                            <w:r w:rsidRPr="00337DA2">
                              <w:rPr>
                                <w:rFonts w:ascii="Times New Roman" w:hAnsi="Times New Roman" w:cs="Times New Roman"/>
                                <w:b/>
                                <w:color w:val="auto"/>
                                <w:sz w:val="18"/>
                                <w:szCs w:val="16"/>
                              </w:rPr>
                              <w:t>transcended from hillbilly culture to the rising elite of America</w:t>
                            </w:r>
                            <w:r w:rsidRPr="00337DA2">
                              <w:rPr>
                                <w:rFonts w:ascii="Times New Roman" w:hAnsi="Times New Roman" w:cs="Times New Roman"/>
                                <w:color w:val="auto"/>
                                <w:sz w:val="18"/>
                                <w:szCs w:val="16"/>
                              </w:rPr>
                              <w:t xml:space="preserve">, </w:t>
                            </w:r>
                            <w:r w:rsidRPr="00337DA2">
                              <w:rPr>
                                <w:rFonts w:ascii="Times New Roman" w:hAnsi="Times New Roman" w:cs="Times New Roman"/>
                                <w:color w:val="auto"/>
                                <w:sz w:val="16"/>
                                <w:szCs w:val="16"/>
                              </w:rPr>
                              <w:t xml:space="preserve">there are many aspects of everyday life he is </w:t>
                            </w:r>
                            <w:r w:rsidRPr="00337DA2">
                              <w:rPr>
                                <w:rFonts w:ascii="Times New Roman" w:hAnsi="Times New Roman" w:cs="Times New Roman"/>
                                <w:b/>
                                <w:color w:val="auto"/>
                                <w:sz w:val="18"/>
                                <w:szCs w:val="16"/>
                              </w:rPr>
                              <w:t>unfamiliar</w:t>
                            </w:r>
                            <w:r w:rsidRPr="00337DA2">
                              <w:rPr>
                                <w:rFonts w:ascii="Times New Roman" w:hAnsi="Times New Roman" w:cs="Times New Roman"/>
                                <w:color w:val="auto"/>
                                <w:sz w:val="16"/>
                                <w:szCs w:val="16"/>
                              </w:rPr>
                              <w:t xml:space="preserve"> with. For instance, when he goes to a recruiting dinner while at Yale, he is forced to call Usha for advice, saying “What do I do with these [9] damned forks? I don’t want to make a fool out of myself.” </w:t>
                            </w:r>
                            <w:r w:rsidRPr="00337DA2">
                              <w:rPr>
                                <w:rFonts w:ascii="Times New Roman" w:hAnsi="Times New Roman" w:cs="Times New Roman"/>
                                <w:b/>
                                <w:color w:val="auto"/>
                                <w:sz w:val="18"/>
                                <w:szCs w:val="16"/>
                              </w:rPr>
                              <w:t>Usha’s advice</w:t>
                            </w:r>
                            <w:r w:rsidRPr="00337DA2">
                              <w:rPr>
                                <w:rFonts w:ascii="Times New Roman" w:hAnsi="Times New Roman" w:cs="Times New Roman"/>
                                <w:color w:val="auto"/>
                                <w:sz w:val="16"/>
                                <w:szCs w:val="16"/>
                              </w:rPr>
                              <w:t xml:space="preserve"> regarding when to use each utensil both comforts Vance and allows him to ace the interview</w:t>
                            </w:r>
                            <w:r w:rsidRPr="00337DA2">
                              <w:rPr>
                                <w:rFonts w:ascii="Times New Roman" w:hAnsi="Times New Roman" w:cs="Times New Roman"/>
                                <w:color w:val="auto"/>
                                <w:sz w:val="18"/>
                                <w:szCs w:val="18"/>
                              </w:rPr>
                              <w:t xml:space="preserve">, </w:t>
                            </w:r>
                            <w:r w:rsidRPr="00337DA2">
                              <w:rPr>
                                <w:rFonts w:ascii="Times New Roman" w:hAnsi="Times New Roman" w:cs="Times New Roman"/>
                                <w:b/>
                                <w:color w:val="auto"/>
                                <w:sz w:val="18"/>
                                <w:szCs w:val="18"/>
                              </w:rPr>
                              <w:t>arming him with the tools to succeed in future white-collar scenarios.</w:t>
                            </w:r>
                            <w:r>
                              <w:rPr>
                                <w:rFonts w:ascii="Times New Roman" w:hAnsi="Times New Roman" w:cs="Times New Roman"/>
                                <w:b/>
                                <w:color w:val="auto"/>
                                <w:sz w:val="18"/>
                                <w:szCs w:val="18"/>
                              </w:rPr>
                              <w:br/>
                            </w:r>
                            <w:r w:rsidRPr="006D169D">
                              <w:rPr>
                                <w:noProof/>
                              </w:rPr>
                              <w:t xml:space="preserve"> </w:t>
                            </w:r>
                            <w:r>
                              <w:rPr>
                                <w:noProof/>
                              </w:rPr>
                              <w:br/>
                            </w:r>
                            <w:r>
                              <w:rPr>
                                <w:noProof/>
                              </w:rPr>
                              <w:drawing>
                                <wp:inline distT="0" distB="0" distL="0" distR="0" wp14:anchorId="56790304" wp14:editId="2952B64B">
                                  <wp:extent cx="2169160" cy="1355725"/>
                                  <wp:effectExtent l="0" t="0" r="2540" b="0"/>
                                  <wp:docPr id="31" name="Picture 31" descr="https://lh6.googleusercontent.com/qdLTra07vxEIK0OqCgDur4f2nMd7ibwOaahC5X3lMqAd9clXWGBnOmVCEZpWLBwhDd60q-Yn0fPqxxcyfBvDEFuAnU56nXJl8Kd6dPIHrfm5vVfZlpCb8y-EkfRrW1OgDB4G7M0P"/>
                                  <wp:cNvGraphicFramePr/>
                                  <a:graphic xmlns:a="http://schemas.openxmlformats.org/drawingml/2006/main">
                                    <a:graphicData uri="http://schemas.openxmlformats.org/drawingml/2006/picture">
                                      <pic:pic xmlns:pic="http://schemas.openxmlformats.org/drawingml/2006/picture">
                                        <pic:nvPicPr>
                                          <pic:cNvPr id="6" name="Picture 6" descr="https://lh6.googleusercontent.com/qdLTra07vxEIK0OqCgDur4f2nMd7ibwOaahC5X3lMqAd9clXWGBnOmVCEZpWLBwhDd60q-Yn0fPqxxcyfBvDEFuAnU56nXJl8Kd6dPIHrfm5vVfZlpCb8y-EkfRrW1OgDB4G7M0P"/>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69160" cy="1355725"/>
                                          </a:xfrm>
                                          <a:prstGeom prst="rect">
                                            <a:avLst/>
                                          </a:prstGeom>
                                          <a:noFill/>
                                          <a:ln>
                                            <a:noFill/>
                                          </a:ln>
                                        </pic:spPr>
                                      </pic:pic>
                                    </a:graphicData>
                                  </a:graphic>
                                </wp:inline>
                              </w:drawing>
                            </w:r>
                            <w:r>
                              <w:rPr>
                                <w:noProof/>
                              </w:rPr>
                              <w:br/>
                            </w:r>
                            <w:r w:rsidRPr="0063731A">
                              <w:rPr>
                                <w:b/>
                                <w:color w:val="5F9127"/>
                                <w:sz w:val="16"/>
                              </w:rPr>
                              <w:t>Borrowed from NBC News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195.85pt;margin-top:134.15pt;width:185.9pt;height:379.25pt;z-index:251699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" stroked="f">
                <v:textbox>
                  <w:txbxContent>
                    <w:p w:rsidR="00E92483" w:rsidRPr="0063731A" w:rsidRDefault="00E92483">
                      <w:pPr>
                        <w:rPr>
                          <w:b/>
                          <w:sz w:val="16"/>
                        </w:rPr>
                      </w:pPr>
                      <w:r w:rsidRPr="0063731A">
                        <w:rPr>
                          <w:rFonts w:ascii="Times New Roman" w:eastAsia="Times New Roman" w:hAnsi="Times New Roman" w:cs="Times New Roman"/>
                          <w:b/>
                          <w:color w:val="5F9127"/>
                          <w:sz w:val="16"/>
                          <w:szCs w:val="18"/>
                        </w:rPr>
                        <w:t>Borrowed from Daily Mail</w:t>
                      </w:r>
                      <w:r>
                        <w:rPr>
                          <w:rFonts w:ascii="Times New Roman" w:hAnsi="Times New Roman" w:cs="Times New Roman"/>
                          <w:b/>
                          <w:color w:val="0070C0"/>
                          <w:sz w:val="18"/>
                          <w:szCs w:val="18"/>
                          <w:shd w:val="clear" w:color="auto" w:fill="FFFFFF"/>
                        </w:rPr>
                        <w:br/>
                        <w:t>The Positive Light of the Book.</w:t>
                      </w:r>
                      <w:r w:rsidRPr="00337DA2">
                        <w:rPr>
                          <w:rFonts w:ascii="Times New Roman" w:hAnsi="Times New Roman" w:cs="Times New Roman"/>
                          <w:color w:val="181818"/>
                          <w:sz w:val="18"/>
                          <w:szCs w:val="18"/>
                          <w:shd w:val="clear" w:color="auto" w:fill="FFFFFF"/>
                        </w:rPr>
                        <w:br/>
                      </w:r>
                      <w:r w:rsidRPr="00337DA2">
                        <w:rPr>
                          <w:rFonts w:ascii="Times New Roman" w:eastAsia="Times New Roman" w:hAnsi="Times New Roman" w:cs="Times New Roman"/>
                          <w:color w:val="auto"/>
                          <w:sz w:val="16"/>
                          <w:szCs w:val="16"/>
                        </w:rPr>
                        <w:t xml:space="preserve">One of the lone sources of positivity in the memoir is Vance’s wife, Usha, who helps to complete his life by </w:t>
                      </w:r>
                      <w:r w:rsidRPr="00337DA2">
                        <w:rPr>
                          <w:rFonts w:ascii="Times New Roman" w:eastAsia="Times New Roman" w:hAnsi="Times New Roman" w:cs="Times New Roman"/>
                          <w:b/>
                          <w:color w:val="auto"/>
                          <w:sz w:val="18"/>
                          <w:szCs w:val="16"/>
                        </w:rPr>
                        <w:t xml:space="preserve">erasing his self-doubts about fitting into white collar </w:t>
                      </w:r>
                      <w:r w:rsidRPr="00337DA2">
                        <w:rPr>
                          <w:rFonts w:ascii="Times New Roman" w:eastAsia="Times New Roman" w:hAnsi="Times New Roman" w:cs="Times New Roman"/>
                          <w:b/>
                          <w:color w:val="auto"/>
                          <w:sz w:val="16"/>
                          <w:szCs w:val="16"/>
                        </w:rPr>
                        <w:t>society</w:t>
                      </w:r>
                      <w:r w:rsidRPr="00337DA2">
                        <w:rPr>
                          <w:rFonts w:ascii="Times New Roman" w:eastAsia="Times New Roman" w:hAnsi="Times New Roman" w:cs="Times New Roman"/>
                          <w:color w:val="auto"/>
                          <w:sz w:val="16"/>
                          <w:szCs w:val="16"/>
                        </w:rPr>
                        <w:t>. For example, Rothman of the New Yorker magazine says, “</w:t>
                      </w:r>
                      <w:r w:rsidRPr="00337DA2">
                        <w:rPr>
                          <w:rFonts w:ascii="Times New Roman" w:hAnsi="Times New Roman" w:cs="Times New Roman"/>
                          <w:color w:val="auto"/>
                          <w:sz w:val="16"/>
                          <w:szCs w:val="16"/>
                        </w:rPr>
                        <w:t xml:space="preserve">Usha understands his </w:t>
                      </w:r>
                      <w:r w:rsidRPr="00337DA2">
                        <w:rPr>
                          <w:rFonts w:ascii="Times New Roman" w:hAnsi="Times New Roman" w:cs="Times New Roman"/>
                          <w:b/>
                          <w:color w:val="auto"/>
                          <w:sz w:val="18"/>
                          <w:szCs w:val="16"/>
                        </w:rPr>
                        <w:t>feelings of dislocation</w:t>
                      </w:r>
                      <w:r w:rsidRPr="00337DA2">
                        <w:rPr>
                          <w:rFonts w:ascii="Times New Roman" w:hAnsi="Times New Roman" w:cs="Times New Roman"/>
                          <w:color w:val="auto"/>
                          <w:sz w:val="18"/>
                          <w:szCs w:val="16"/>
                        </w:rPr>
                        <w:t xml:space="preserve">, </w:t>
                      </w:r>
                      <w:r w:rsidRPr="00337DA2">
                        <w:rPr>
                          <w:rFonts w:ascii="Times New Roman" w:hAnsi="Times New Roman" w:cs="Times New Roman"/>
                          <w:color w:val="auto"/>
                          <w:sz w:val="16"/>
                          <w:szCs w:val="16"/>
                        </w:rPr>
                        <w:t xml:space="preserve">which makes sense: Vance’s story is, in many respects, an immigrant story.” Being that Vance has </w:t>
                      </w:r>
                      <w:r w:rsidRPr="00337DA2">
                        <w:rPr>
                          <w:rFonts w:ascii="Times New Roman" w:hAnsi="Times New Roman" w:cs="Times New Roman"/>
                          <w:b/>
                          <w:color w:val="auto"/>
                          <w:sz w:val="18"/>
                          <w:szCs w:val="16"/>
                        </w:rPr>
                        <w:t>transcended from hillbilly culture to the rising elite of America</w:t>
                      </w:r>
                      <w:r w:rsidRPr="00337DA2">
                        <w:rPr>
                          <w:rFonts w:ascii="Times New Roman" w:hAnsi="Times New Roman" w:cs="Times New Roman"/>
                          <w:color w:val="auto"/>
                          <w:sz w:val="18"/>
                          <w:szCs w:val="16"/>
                        </w:rPr>
                        <w:t xml:space="preserve">, </w:t>
                      </w:r>
                      <w:r w:rsidRPr="00337DA2">
                        <w:rPr>
                          <w:rFonts w:ascii="Times New Roman" w:hAnsi="Times New Roman" w:cs="Times New Roman"/>
                          <w:color w:val="auto"/>
                          <w:sz w:val="16"/>
                          <w:szCs w:val="16"/>
                        </w:rPr>
                        <w:t xml:space="preserve">there are many aspects of everyday life he is </w:t>
                      </w:r>
                      <w:r w:rsidRPr="00337DA2">
                        <w:rPr>
                          <w:rFonts w:ascii="Times New Roman" w:hAnsi="Times New Roman" w:cs="Times New Roman"/>
                          <w:b/>
                          <w:color w:val="auto"/>
                          <w:sz w:val="18"/>
                          <w:szCs w:val="16"/>
                        </w:rPr>
                        <w:t>unfamiliar</w:t>
                      </w:r>
                      <w:r w:rsidRPr="00337DA2">
                        <w:rPr>
                          <w:rFonts w:ascii="Times New Roman" w:hAnsi="Times New Roman" w:cs="Times New Roman"/>
                          <w:color w:val="auto"/>
                          <w:sz w:val="16"/>
                          <w:szCs w:val="16"/>
                        </w:rPr>
                        <w:t xml:space="preserve"> with. For instance, when he goes to a recruiting dinner while at Yale, he is forced to call Usha for advice, saying “What do I do with these [9] damned forks? I don’t want to make a fool out of myself.” </w:t>
                      </w:r>
                      <w:r w:rsidRPr="00337DA2">
                        <w:rPr>
                          <w:rFonts w:ascii="Times New Roman" w:hAnsi="Times New Roman" w:cs="Times New Roman"/>
                          <w:b/>
                          <w:color w:val="auto"/>
                          <w:sz w:val="18"/>
                          <w:szCs w:val="16"/>
                        </w:rPr>
                        <w:t>Usha’s advice</w:t>
                      </w:r>
                      <w:r w:rsidRPr="00337DA2">
                        <w:rPr>
                          <w:rFonts w:ascii="Times New Roman" w:hAnsi="Times New Roman" w:cs="Times New Roman"/>
                          <w:color w:val="auto"/>
                          <w:sz w:val="16"/>
                          <w:szCs w:val="16"/>
                        </w:rPr>
                        <w:t xml:space="preserve"> regarding when to use each utensil both comforts Vance and allows him to ace the interview</w:t>
                      </w:r>
                      <w:r w:rsidRPr="00337DA2">
                        <w:rPr>
                          <w:rFonts w:ascii="Times New Roman" w:hAnsi="Times New Roman" w:cs="Times New Roman"/>
                          <w:color w:val="auto"/>
                          <w:sz w:val="18"/>
                          <w:szCs w:val="18"/>
                        </w:rPr>
                        <w:t xml:space="preserve">, </w:t>
                      </w:r>
                      <w:r w:rsidRPr="00337DA2">
                        <w:rPr>
                          <w:rFonts w:ascii="Times New Roman" w:hAnsi="Times New Roman" w:cs="Times New Roman"/>
                          <w:b/>
                          <w:color w:val="auto"/>
                          <w:sz w:val="18"/>
                          <w:szCs w:val="18"/>
                        </w:rPr>
                        <w:t>arming him with the tools to succeed in future white-collar scenarios.</w:t>
                      </w:r>
                      <w:r>
                        <w:rPr>
                          <w:rFonts w:ascii="Times New Roman" w:hAnsi="Times New Roman" w:cs="Times New Roman"/>
                          <w:b/>
                          <w:color w:val="auto"/>
                          <w:sz w:val="18"/>
                          <w:szCs w:val="18"/>
                        </w:rPr>
                        <w:br/>
                      </w:r>
                      <w:r w:rsidRPr="006D169D">
                        <w:rPr>
                          <w:noProof/>
                        </w:rPr>
                        <w:t xml:space="preserve"> </w:t>
                      </w:r>
                      <w:r>
                        <w:rPr>
                          <w:noProof/>
                        </w:rPr>
                        <w:br/>
                      </w:r>
                      <w:r>
                        <w:rPr>
                          <w:noProof/>
                        </w:rPr>
                        <w:drawing>
                          <wp:inline distT="0" distB="0" distL="0" distR="0" wp14:anchorId="56790304" wp14:editId="2952B64B">
                            <wp:extent cx="2169160" cy="1355725"/>
                            <wp:effectExtent l="0" t="0" r="2540" b="0"/>
                            <wp:docPr id="31" name="Picture 31" descr="https://lh6.googleusercontent.com/qdLTra07vxEIK0OqCgDur4f2nMd7ibwOaahC5X3lMqAd9clXWGBnOmVCEZpWLBwhDd60q-Yn0fPqxxcyfBvDEFuAnU56nXJl8Kd6dPIHrfm5vVfZlpCb8y-EkfRrW1OgDB4G7M0P"/>
                            <wp:cNvGraphicFramePr/>
                            <a:graphic xmlns:a="http://schemas.openxmlformats.org/drawingml/2006/main">
                              <a:graphicData uri="http://schemas.openxmlformats.org/drawingml/2006/picture">
                                <pic:pic xmlns:pic="http://schemas.openxmlformats.org/drawingml/2006/picture">
                                  <pic:nvPicPr>
                                    <pic:cNvPr id="6" name="Picture 6" descr="https://lh6.googleusercontent.com/qdLTra07vxEIK0OqCgDur4f2nMd7ibwOaahC5X3lMqAd9clXWGBnOmVCEZpWLBwhDd60q-Yn0fPqxxcyfBvDEFuAnU56nXJl8Kd6dPIHrfm5vVfZlpCb8y-EkfRrW1OgDB4G7M0P"/>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69160" cy="1355725"/>
                                    </a:xfrm>
                                    <a:prstGeom prst="rect">
                                      <a:avLst/>
                                    </a:prstGeom>
                                    <a:noFill/>
                                    <a:ln>
                                      <a:noFill/>
                                    </a:ln>
                                  </pic:spPr>
                                </pic:pic>
                              </a:graphicData>
                            </a:graphic>
                          </wp:inline>
                        </w:drawing>
                      </w:r>
                      <w:r>
                        <w:rPr>
                          <w:noProof/>
                        </w:rPr>
                        <w:br/>
                      </w:r>
                      <w:r w:rsidRPr="0063731A">
                        <w:rPr>
                          <w:b/>
                          <w:color w:val="5F9127"/>
                          <w:sz w:val="16"/>
                        </w:rPr>
                        <w:t>Borrowed from NBC News</w:t>
                      </w:r>
                    </w:p>
                  </w:txbxContent>
                </v:textbox>
                <w10:wrap type="through"/>
              </v:shape>
            </w:pict>
          </mc:Fallback>
        </mc:AlternateContent>
      </w:r>
      <w:r w:rsidR="006D169D" w:rsidRPr="0063731A">
        <w:rPr>
          <w:rFonts w:ascii="Times New Roman" w:eastAsia="Times New Roman" w:hAnsi="Times New Roman" w:cs="Times New Roman"/>
          <w:noProof/>
          <w:color w:val="000000"/>
          <w:sz w:val="16"/>
          <w:szCs w:val="18"/>
        </w:rPr>
        <w:drawing>
          <wp:anchor distT="0" distB="0" distL="114300" distR="114300" simplePos="0" relativeHeight="251697152" behindDoc="0" locked="0" layoutInCell="1" allowOverlap="1" wp14:anchorId="77E602E8">
            <wp:simplePos x="0" y="0"/>
            <wp:positionH relativeFrom="column">
              <wp:posOffset>2480945</wp:posOffset>
            </wp:positionH>
            <wp:positionV relativeFrom="paragraph">
              <wp:posOffset>202565</wp:posOffset>
            </wp:positionV>
            <wp:extent cx="2418715" cy="1466850"/>
            <wp:effectExtent l="0" t="0" r="635" b="0"/>
            <wp:wrapThrough wrapText="bothSides">
              <wp:wrapPolygon edited="0">
                <wp:start x="0" y="0"/>
                <wp:lineTo x="0" y="21319"/>
                <wp:lineTo x="21436" y="21319"/>
                <wp:lineTo x="21436" y="0"/>
                <wp:lineTo x="0" y="0"/>
              </wp:wrapPolygon>
            </wp:wrapThrough>
            <wp:docPr id="13" name="Picture 13" descr="https://lh4.googleusercontent.com/sE8tAVISTLn1Sj-VZuTmNSvJZIpNA0McnW4NYxZOp_7wywPXHGSr10wQmHjmv2_-4d-Hsncb3kCeCPD_Qa7HGgj9zZU84yLIldEvLSgMBqvMsg_sPEz_NlfldkULQsVWvvcWnQW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4.googleusercontent.com/sE8tAVISTLn1Sj-VZuTmNSvJZIpNA0McnW4NYxZOp_7wywPXHGSr10wQmHjmv2_-4d-Hsncb3kCeCPD_Qa7HGgj9zZU84yLIldEvLSgMBqvMsg_sPEz_NlfldkULQsVWvvcWnQW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18715" cy="1466850"/>
                    </a:xfrm>
                    <a:prstGeom prst="rect">
                      <a:avLst/>
                    </a:prstGeom>
                    <a:noFill/>
                    <a:ln>
                      <a:noFill/>
                    </a:ln>
                  </pic:spPr>
                </pic:pic>
              </a:graphicData>
            </a:graphic>
            <wp14:sizeRelH relativeFrom="page">
              <wp14:pctWidth>0</wp14:pctWidth>
            </wp14:sizeRelH>
            <wp14:sizeRelV relativeFrom="page">
              <wp14:pctHeight>0</wp14:pctHeight>
            </wp14:sizeRelV>
          </wp:anchor>
        </w:drawing>
      </w:r>
      <w:r w:rsidR="00E92483">
        <w:rPr>
          <w:rFonts w:ascii="Times New Roman" w:eastAsia="Times New Roman" w:hAnsi="Times New Roman" w:cs="Times New Roman"/>
          <w:b/>
          <w:color w:val="5F9127"/>
          <w:sz w:val="18"/>
          <w:szCs w:val="18"/>
        </w:rPr>
        <w:t xml:space="preserve"> </w:t>
      </w:r>
      <w:r w:rsidR="006D169D">
        <w:rPr>
          <w:rFonts w:ascii="Times New Roman" w:eastAsia="Times New Roman" w:hAnsi="Times New Roman" w:cs="Times New Roman"/>
          <w:b/>
          <w:color w:val="5F9127"/>
          <w:sz w:val="18"/>
          <w:szCs w:val="18"/>
        </w:rPr>
        <w:br/>
      </w:r>
      <w:r w:rsidR="00E92483">
        <w:rPr>
          <w:b/>
          <w:color w:val="5F9127"/>
          <w:sz w:val="16"/>
        </w:rPr>
        <w:t>Borrowed from</w:t>
      </w:r>
    </w:p>
    <w:p w:rsidR="006D169D" w:rsidRDefault="006D169D">
      <w:pPr>
        <w:rPr>
          <w:rFonts w:ascii="Times New Roman" w:eastAsia="Times New Roman" w:hAnsi="Times New Roman" w:cs="Times New Roman"/>
          <w:color w:val="FF0000"/>
          <w:sz w:val="18"/>
          <w:shd w:val="clear" w:color="auto" w:fill="FFFFFF"/>
        </w:rPr>
        <w:sectPr w:rsidR="006D169D" w:rsidSect="006D169D">
          <w:type w:val="continuous"/>
          <w:pgSz w:w="15840" w:h="12240" w:orient="landscape" w:code="1"/>
          <w:pgMar w:top="720" w:right="720" w:bottom="720" w:left="720" w:header="720" w:footer="720" w:gutter="0"/>
          <w:cols w:num="3" w:space="720"/>
          <w:vAlign w:val="center"/>
          <w:docGrid w:linePitch="360"/>
        </w:sectPr>
      </w:pPr>
    </w:p>
    <w:p w:rsidR="004C272D" w:rsidRPr="009E4188" w:rsidRDefault="004C272D">
      <w:pPr>
        <w:pStyle w:val="NoSpacing"/>
        <w:rPr>
          <w:sz w:val="12"/>
        </w:rPr>
      </w:pPr>
      <w:bookmarkStart w:id="2" w:name="_GoBack"/>
      <w:bookmarkEnd w:id="2"/>
    </w:p>
    <w:sectPr w:rsidR="004C272D" w:rsidRPr="009E4188" w:rsidSect="006D169D">
      <w:type w:val="continuous"/>
      <w:pgSz w:w="15840" w:h="12240" w:orient="landscape" w:code="1"/>
      <w:pgMar w:top="720" w:right="720" w:bottom="720" w:left="720" w:header="720" w:footer="720" w:gutter="0"/>
      <w:cols w:space="720"/>
      <w:vAlign w:val="cen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92483" w:rsidRDefault="00E92483" w:rsidP="00154BFE">
      <w:pPr>
        <w:spacing w:after="0" w:line="240" w:lineRule="auto"/>
      </w:pPr>
      <w:r>
        <w:separator/>
      </w:r>
    </w:p>
  </w:endnote>
  <w:endnote w:type="continuationSeparator" w:id="0">
    <w:p w:rsidR="00E92483" w:rsidRDefault="00E92483" w:rsidP="00154B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nstantia">
    <w:panose1 w:val="02030602050306030303"/>
    <w:charset w:val="00"/>
    <w:family w:val="roman"/>
    <w:pitch w:val="variable"/>
    <w:sig w:usb0="A00002EF" w:usb1="4000204B" w:usb2="00000000" w:usb3="00000000" w:csb0="0000019F"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92483" w:rsidRDefault="00E92483" w:rsidP="00154BFE">
      <w:pPr>
        <w:spacing w:after="0" w:line="240" w:lineRule="auto"/>
      </w:pPr>
      <w:r>
        <w:separator/>
      </w:r>
    </w:p>
  </w:footnote>
  <w:footnote w:type="continuationSeparator" w:id="0">
    <w:p w:rsidR="00E92483" w:rsidRDefault="00E92483" w:rsidP="00154BF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8"/>
    <w:multiLevelType w:val="singleLevel"/>
    <w:tmpl w:val="F440FD80"/>
    <w:lvl w:ilvl="0">
      <w:start w:val="1"/>
      <w:numFmt w:val="decimal"/>
      <w:pStyle w:val="ListNumber"/>
      <w:lvlText w:val="%1."/>
      <w:lvlJc w:val="left"/>
      <w:pPr>
        <w:tabs>
          <w:tab w:val="num" w:pos="360"/>
        </w:tabs>
        <w:ind w:left="360" w:hanging="360"/>
      </w:pPr>
    </w:lvl>
  </w:abstractNum>
  <w:abstractNum w:abstractNumId="1" w15:restartNumberingAfterBreak="0">
    <w:nsid w:val="FFFFFF89"/>
    <w:multiLevelType w:val="singleLevel"/>
    <w:tmpl w:val="0792DB78"/>
    <w:lvl w:ilvl="0">
      <w:start w:val="1"/>
      <w:numFmt w:val="bullet"/>
      <w:pStyle w:val="ListBullet"/>
      <w:lvlText w:val="•"/>
      <w:lvlJc w:val="left"/>
      <w:pPr>
        <w:tabs>
          <w:tab w:val="num" w:pos="360"/>
        </w:tabs>
        <w:ind w:left="360" w:hanging="360"/>
      </w:pPr>
      <w:rPr>
        <w:rFonts w:ascii="Constantia" w:hAnsi="Constantia" w:hint="default"/>
        <w:color w:val="EF4623" w:themeColor="accent1"/>
      </w:rPr>
    </w:lvl>
  </w:abstractNum>
  <w:num w:numId="1">
    <w:abstractNumId w:val="1"/>
  </w:num>
  <w:num w:numId="2">
    <w:abstractNumId w:val="1"/>
    <w:lvlOverride w:ilvl="0">
      <w:startOverride w:val="1"/>
    </w:lvlOverride>
  </w:num>
  <w:num w:numId="3">
    <w:abstractNumId w:val="1"/>
    <w:lvlOverride w:ilvl="0">
      <w:startOverride w:val="1"/>
    </w:lvlOverride>
  </w:num>
  <w:num w:numId="4">
    <w:abstractNumId w:val="1"/>
    <w:lvlOverride w:ilvl="0">
      <w:startOverride w:val="1"/>
    </w:lvlOverride>
  </w:num>
  <w:num w:numId="5">
    <w:abstractNumId w:val="1"/>
    <w:lvlOverride w:ilvl="0">
      <w:startOverride w:val="1"/>
    </w:lvlOverride>
  </w:num>
  <w:num w:numId="6">
    <w:abstractNumId w:val="1"/>
    <w:lvlOverride w:ilvl="0">
      <w:startOverride w:val="1"/>
    </w:lvlOverride>
  </w:num>
  <w:num w:numId="7">
    <w:abstractNumId w:val="0"/>
  </w:num>
  <w:num w:numId="8">
    <w:abstractNumId w:val="1"/>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6388"/>
    <w:rsid w:val="00154BFE"/>
    <w:rsid w:val="002B2F03"/>
    <w:rsid w:val="00337DA2"/>
    <w:rsid w:val="00463D37"/>
    <w:rsid w:val="004B1C8E"/>
    <w:rsid w:val="004C272D"/>
    <w:rsid w:val="00526317"/>
    <w:rsid w:val="005E0AC5"/>
    <w:rsid w:val="0063731A"/>
    <w:rsid w:val="00637632"/>
    <w:rsid w:val="00671C60"/>
    <w:rsid w:val="006D169D"/>
    <w:rsid w:val="00996388"/>
    <w:rsid w:val="009E4188"/>
    <w:rsid w:val="00A110CA"/>
    <w:rsid w:val="00A2134F"/>
    <w:rsid w:val="00B24DC6"/>
    <w:rsid w:val="00C135AC"/>
    <w:rsid w:val="00CB5CE8"/>
    <w:rsid w:val="00E92483"/>
    <w:rsid w:val="00F825B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3621BB3F"/>
  <w15:chartTrackingRefBased/>
  <w15:docId w15:val="{D69227B3-6D8B-4219-9392-E780359C11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color w:val="404040" w:themeColor="text1" w:themeTint="BF"/>
        <w:lang w:val="en-US" w:eastAsia="en-US" w:bidi="ar-SA"/>
      </w:rPr>
    </w:rPrDefault>
    <w:pPrDefault>
      <w:pPr>
        <w:spacing w:after="180" w:line="28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index heading" w:semiHidden="1" w:unhideWhenUsed="1"/>
    <w:lsdException w:name="caption" w:uiPriority="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uiPriority="10"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10" w:unhideWhenUsed="1"/>
    <w:lsdException w:name="Emphasis" w:semiHidden="1" w:uiPriority="20"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36"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lsdException w:name="Quote" w:uiPriority="29" w:qFormat="1"/>
    <w:lsdException w:name="Intense Quote" w:semiHidden="1" w:uiPriority="30"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lsdException w:name="Intense Emphasis" w:semiHidden="1" w:uiPriority="21" w:unhideWhenUsed="1"/>
    <w:lsdException w:name="Subtle Reference" w:semiHidden="1" w:uiPriority="31" w:unhideWhenUsed="1"/>
    <w:lsdException w:name="Intense Reference" w:semiHidden="1" w:uiPriority="32" w:unhideWhenUsed="1"/>
    <w:lsdException w:name="Book Title" w:semiHidden="1" w:uiPriority="33" w:unhideWhenUsed="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link w:val="Heading1Char"/>
    <w:uiPriority w:val="1"/>
    <w:qFormat/>
    <w:pPr>
      <w:keepNext/>
      <w:keepLines/>
      <w:pBdr>
        <w:bottom w:val="single" w:sz="8" w:space="8" w:color="000000" w:themeColor="text1"/>
      </w:pBdr>
      <w:spacing w:before="480" w:after="240"/>
      <w:contextualSpacing/>
      <w:outlineLvl w:val="0"/>
    </w:pPr>
    <w:rPr>
      <w:rFonts w:asciiTheme="majorHAnsi" w:eastAsiaTheme="majorEastAsia" w:hAnsiTheme="majorHAnsi" w:cstheme="majorBidi"/>
      <w:b/>
      <w:bCs/>
      <w:color w:val="EF4623" w:themeColor="accent1"/>
      <w:sz w:val="32"/>
      <w:szCs w:val="32"/>
    </w:rPr>
  </w:style>
  <w:style w:type="paragraph" w:styleId="Heading2">
    <w:name w:val="heading 2"/>
    <w:basedOn w:val="Normal"/>
    <w:link w:val="Heading2Char"/>
    <w:uiPriority w:val="1"/>
    <w:unhideWhenUsed/>
    <w:qFormat/>
    <w:pPr>
      <w:keepNext/>
      <w:keepLines/>
      <w:pBdr>
        <w:bottom w:val="single" w:sz="8" w:space="4" w:color="000000" w:themeColor="text1"/>
      </w:pBdr>
      <w:spacing w:before="480" w:after="240"/>
      <w:contextualSpacing/>
      <w:outlineLvl w:val="1"/>
    </w:pPr>
    <w:rPr>
      <w:rFonts w:asciiTheme="majorHAnsi" w:eastAsiaTheme="majorEastAsia" w:hAnsiTheme="majorHAnsi" w:cstheme="majorBidi"/>
      <w:b/>
      <w:bCs/>
      <w:color w:val="000000" w:themeColor="text1"/>
      <w:sz w:val="32"/>
      <w:szCs w:val="26"/>
    </w:rPr>
  </w:style>
  <w:style w:type="paragraph" w:styleId="Heading3">
    <w:name w:val="heading 3"/>
    <w:basedOn w:val="Normal"/>
    <w:next w:val="Normal"/>
    <w:link w:val="Heading3Char"/>
    <w:uiPriority w:val="1"/>
    <w:unhideWhenUsed/>
    <w:qFormat/>
    <w:pPr>
      <w:keepNext/>
      <w:keepLines/>
      <w:spacing w:before="360" w:after="120"/>
      <w:outlineLvl w:val="2"/>
    </w:pPr>
    <w:rPr>
      <w:rFonts w:asciiTheme="majorHAnsi" w:eastAsiaTheme="majorEastAsia" w:hAnsiTheme="majorHAnsi" w:cstheme="majorBidi"/>
      <w:b/>
      <w:bCs/>
      <w:color w:val="000000" w:themeColor="text1"/>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36"/>
    <w:qFormat/>
    <w:pPr>
      <w:spacing w:after="0" w:line="240" w:lineRule="auto"/>
    </w:pPr>
  </w:style>
  <w:style w:type="table" w:customStyle="1" w:styleId="BrochureHostTable">
    <w:name w:val="Brochure Host Table"/>
    <w:basedOn w:val="TableNormal"/>
    <w:uiPriority w:val="99"/>
    <w:pPr>
      <w:spacing w:after="0" w:line="240" w:lineRule="auto"/>
    </w:pPr>
    <w:tblPr>
      <w:tblCellMar>
        <w:left w:w="0" w:type="dxa"/>
        <w:right w:w="0" w:type="dxa"/>
      </w:tblCellMar>
    </w:tblPr>
  </w:style>
  <w:style w:type="character" w:styleId="CommentReference">
    <w:name w:val="annotation reference"/>
    <w:basedOn w:val="DefaultParagraphFont"/>
    <w:uiPriority w:val="99"/>
    <w:semiHidden/>
    <w:unhideWhenUsed/>
    <w:rPr>
      <w:sz w:val="16"/>
      <w:szCs w:val="16"/>
    </w:rPr>
  </w:style>
  <w:style w:type="character" w:customStyle="1" w:styleId="Heading1Char">
    <w:name w:val="Heading 1 Char"/>
    <w:basedOn w:val="DefaultParagraphFont"/>
    <w:link w:val="Heading1"/>
    <w:uiPriority w:val="1"/>
    <w:rPr>
      <w:rFonts w:asciiTheme="majorHAnsi" w:eastAsiaTheme="majorEastAsia" w:hAnsiTheme="majorHAnsi" w:cstheme="majorBidi"/>
      <w:b/>
      <w:bCs/>
      <w:color w:val="EF4623" w:themeColor="accent1"/>
      <w:sz w:val="32"/>
      <w:szCs w:val="32"/>
    </w:rPr>
  </w:style>
  <w:style w:type="character" w:customStyle="1" w:styleId="Heading2Char">
    <w:name w:val="Heading 2 Char"/>
    <w:basedOn w:val="DefaultParagraphFont"/>
    <w:link w:val="Heading2"/>
    <w:uiPriority w:val="1"/>
    <w:rPr>
      <w:rFonts w:asciiTheme="majorHAnsi" w:eastAsiaTheme="majorEastAsia" w:hAnsiTheme="majorHAnsi" w:cstheme="majorBidi"/>
      <w:b/>
      <w:bCs/>
      <w:color w:val="000000" w:themeColor="text1"/>
      <w:sz w:val="32"/>
      <w:szCs w:val="26"/>
    </w:rPr>
  </w:style>
  <w:style w:type="paragraph" w:styleId="ListBullet">
    <w:name w:val="List Bullet"/>
    <w:basedOn w:val="Normal"/>
    <w:uiPriority w:val="10"/>
    <w:unhideWhenUsed/>
    <w:qFormat/>
    <w:pPr>
      <w:numPr>
        <w:numId w:val="1"/>
      </w:numPr>
      <w:tabs>
        <w:tab w:val="left" w:pos="360"/>
      </w:tabs>
    </w:pPr>
  </w:style>
  <w:style w:type="character" w:customStyle="1" w:styleId="Heading3Char">
    <w:name w:val="Heading 3 Char"/>
    <w:basedOn w:val="DefaultParagraphFont"/>
    <w:link w:val="Heading3"/>
    <w:uiPriority w:val="1"/>
    <w:rPr>
      <w:rFonts w:asciiTheme="majorHAnsi" w:eastAsiaTheme="majorEastAsia" w:hAnsiTheme="majorHAnsi" w:cstheme="majorBidi"/>
      <w:b/>
      <w:bCs/>
      <w:color w:val="000000" w:themeColor="text1"/>
      <w:sz w:val="22"/>
    </w:rPr>
  </w:style>
  <w:style w:type="paragraph" w:styleId="Quote">
    <w:name w:val="Quote"/>
    <w:basedOn w:val="Normal"/>
    <w:next w:val="Normal"/>
    <w:link w:val="QuoteChar"/>
    <w:uiPriority w:val="10"/>
    <w:qFormat/>
    <w:rPr>
      <w:i/>
      <w:iCs/>
      <w:color w:val="EF4623" w:themeColor="accent1"/>
      <w:sz w:val="24"/>
    </w:rPr>
  </w:style>
  <w:style w:type="character" w:customStyle="1" w:styleId="QuoteChar">
    <w:name w:val="Quote Char"/>
    <w:basedOn w:val="DefaultParagraphFont"/>
    <w:link w:val="Quote"/>
    <w:uiPriority w:val="10"/>
    <w:rPr>
      <w:i/>
      <w:iCs/>
      <w:color w:val="EF4623" w:themeColor="accent1"/>
      <w:sz w:val="24"/>
    </w:rPr>
  </w:style>
  <w:style w:type="paragraph" w:styleId="Subtitle">
    <w:name w:val="Subtitle"/>
    <w:basedOn w:val="Normal"/>
    <w:link w:val="SubtitleChar"/>
    <w:uiPriority w:val="5"/>
    <w:qFormat/>
    <w:pPr>
      <w:numPr>
        <w:ilvl w:val="1"/>
      </w:numPr>
      <w:pBdr>
        <w:bottom w:val="single" w:sz="8" w:space="4" w:color="000000" w:themeColor="text1"/>
      </w:pBdr>
      <w:spacing w:before="120" w:after="120" w:line="240" w:lineRule="auto"/>
      <w:contextualSpacing/>
    </w:pPr>
    <w:rPr>
      <w:rFonts w:asciiTheme="majorHAnsi" w:eastAsiaTheme="majorEastAsia" w:hAnsiTheme="majorHAnsi" w:cstheme="majorBidi"/>
      <w:b/>
      <w:iCs/>
      <w:color w:val="000000" w:themeColor="text1"/>
      <w:sz w:val="40"/>
      <w:szCs w:val="24"/>
    </w:rPr>
  </w:style>
  <w:style w:type="character" w:customStyle="1" w:styleId="SubtitleChar">
    <w:name w:val="Subtitle Char"/>
    <w:basedOn w:val="DefaultParagraphFont"/>
    <w:link w:val="Subtitle"/>
    <w:uiPriority w:val="5"/>
    <w:rPr>
      <w:rFonts w:asciiTheme="majorHAnsi" w:eastAsiaTheme="majorEastAsia" w:hAnsiTheme="majorHAnsi" w:cstheme="majorBidi"/>
      <w:b/>
      <w:iCs/>
      <w:color w:val="000000" w:themeColor="text1"/>
      <w:sz w:val="40"/>
      <w:szCs w:val="24"/>
    </w:rPr>
  </w:style>
  <w:style w:type="paragraph" w:styleId="Title">
    <w:name w:val="Title"/>
    <w:basedOn w:val="Normal"/>
    <w:link w:val="TitleChar"/>
    <w:uiPriority w:val="4"/>
    <w:qFormat/>
    <w:pPr>
      <w:spacing w:before="120" w:after="160" w:line="240" w:lineRule="auto"/>
      <w:contextualSpacing/>
    </w:pPr>
    <w:rPr>
      <w:rFonts w:asciiTheme="majorHAnsi" w:eastAsiaTheme="majorEastAsia" w:hAnsiTheme="majorHAnsi" w:cstheme="majorBidi"/>
      <w:b/>
      <w:color w:val="EF4623" w:themeColor="accent1"/>
      <w:kern w:val="28"/>
      <w:sz w:val="76"/>
      <w:szCs w:val="52"/>
    </w:rPr>
  </w:style>
  <w:style w:type="character" w:customStyle="1" w:styleId="TitleChar">
    <w:name w:val="Title Char"/>
    <w:basedOn w:val="DefaultParagraphFont"/>
    <w:link w:val="Title"/>
    <w:uiPriority w:val="4"/>
    <w:rPr>
      <w:rFonts w:asciiTheme="majorHAnsi" w:eastAsiaTheme="majorEastAsia" w:hAnsiTheme="majorHAnsi" w:cstheme="majorBidi"/>
      <w:b/>
      <w:color w:val="EF4623" w:themeColor="accent1"/>
      <w:kern w:val="28"/>
      <w:sz w:val="76"/>
      <w:szCs w:val="52"/>
    </w:rPr>
  </w:style>
  <w:style w:type="character" w:styleId="PlaceholderText">
    <w:name w:val="Placeholder Text"/>
    <w:basedOn w:val="DefaultParagraphFont"/>
    <w:uiPriority w:val="99"/>
    <w:semiHidden/>
    <w:rPr>
      <w:color w:val="808080"/>
    </w:rPr>
  </w:style>
  <w:style w:type="paragraph" w:customStyle="1" w:styleId="ContactInfo">
    <w:name w:val="Contact Info"/>
    <w:basedOn w:val="Normal"/>
    <w:uiPriority w:val="2"/>
    <w:qFormat/>
    <w:pPr>
      <w:spacing w:after="40"/>
      <w:ind w:right="144"/>
    </w:pPr>
    <w:rPr>
      <w:color w:val="EF4623" w:themeColor="accent1"/>
      <w:sz w:val="18"/>
      <w:szCs w:val="18"/>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color w:val="404040" w:themeColor="text1" w:themeTint="BF"/>
      <w:sz w:val="16"/>
      <w:szCs w:val="16"/>
    </w:rPr>
  </w:style>
  <w:style w:type="paragraph" w:customStyle="1" w:styleId="RecipientName">
    <w:name w:val="Recipient Name"/>
    <w:basedOn w:val="Normal"/>
    <w:uiPriority w:val="3"/>
    <w:qFormat/>
    <w:pPr>
      <w:spacing w:before="1200" w:after="0"/>
      <w:contextualSpacing/>
    </w:pPr>
    <w:rPr>
      <w:b/>
    </w:rPr>
  </w:style>
  <w:style w:type="paragraph" w:styleId="CommentText">
    <w:name w:val="annotation text"/>
    <w:basedOn w:val="Normal"/>
    <w:link w:val="CommentTextChar"/>
    <w:uiPriority w:val="99"/>
    <w:semiHidden/>
    <w:unhideWhenUsed/>
    <w:pPr>
      <w:spacing w:after="160" w:line="240" w:lineRule="auto"/>
    </w:pPr>
    <w:rPr>
      <w:color w:val="auto"/>
    </w:rPr>
  </w:style>
  <w:style w:type="paragraph" w:customStyle="1" w:styleId="RecipientAddress">
    <w:name w:val="Recipient Address"/>
    <w:basedOn w:val="Normal"/>
    <w:uiPriority w:val="4"/>
    <w:qFormat/>
    <w:pPr>
      <w:spacing w:after="0"/>
    </w:pPr>
  </w:style>
  <w:style w:type="paragraph" w:styleId="Caption">
    <w:name w:val="caption"/>
    <w:basedOn w:val="Normal"/>
    <w:uiPriority w:val="1"/>
    <w:qFormat/>
    <w:pPr>
      <w:spacing w:before="120" w:after="120" w:line="240" w:lineRule="auto"/>
      <w:ind w:left="144" w:right="144"/>
    </w:pPr>
    <w:rPr>
      <w:iCs/>
      <w:color w:val="auto"/>
      <w:sz w:val="18"/>
      <w:szCs w:val="18"/>
    </w:rPr>
  </w:style>
  <w:style w:type="character" w:customStyle="1" w:styleId="CommentTextChar">
    <w:name w:val="Comment Text Char"/>
    <w:basedOn w:val="DefaultParagraphFont"/>
    <w:link w:val="CommentText"/>
    <w:uiPriority w:val="99"/>
    <w:semiHidden/>
    <w:rPr>
      <w:color w:val="auto"/>
    </w:rPr>
  </w:style>
  <w:style w:type="paragraph" w:styleId="ListNumber">
    <w:name w:val="List Number"/>
    <w:basedOn w:val="Normal"/>
    <w:uiPriority w:val="10"/>
    <w:qFormat/>
    <w:pPr>
      <w:numPr>
        <w:numId w:val="7"/>
      </w:numPr>
      <w:tabs>
        <w:tab w:val="left" w:pos="360"/>
      </w:tabs>
      <w:contextualSpacing/>
    </w:pPr>
  </w:style>
  <w:style w:type="paragraph" w:styleId="Footer">
    <w:name w:val="footer"/>
    <w:basedOn w:val="Normal"/>
    <w:link w:val="FooterChar"/>
    <w:uiPriority w:val="99"/>
    <w:pPr>
      <w:spacing w:after="0" w:line="240" w:lineRule="auto"/>
    </w:pPr>
  </w:style>
  <w:style w:type="character" w:customStyle="1" w:styleId="FooterChar">
    <w:name w:val="Footer Char"/>
    <w:basedOn w:val="DefaultParagraphFont"/>
    <w:link w:val="Footer"/>
    <w:uiPriority w:val="99"/>
  </w:style>
  <w:style w:type="paragraph" w:styleId="Header">
    <w:name w:val="header"/>
    <w:basedOn w:val="Normal"/>
    <w:link w:val="HeaderChar"/>
    <w:uiPriority w:val="99"/>
    <w:pPr>
      <w:spacing w:after="0" w:line="240" w:lineRule="auto"/>
    </w:pPr>
  </w:style>
  <w:style w:type="character" w:customStyle="1" w:styleId="HeaderChar">
    <w:name w:val="Header Char"/>
    <w:basedOn w:val="DefaultParagraphFont"/>
    <w:link w:val="Header"/>
    <w:uiPriority w:val="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ackson\AppData\Roaming\Microsoft\Templates\Tri-fold%20brochure%20(Red%20and%20Black%20design).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8D47C60A0A0646A5B396A8FBABCEBC86"/>
        <w:category>
          <w:name w:val="General"/>
          <w:gallery w:val="placeholder"/>
        </w:category>
        <w:types>
          <w:type w:val="bbPlcHdr"/>
        </w:types>
        <w:behaviors>
          <w:behavior w:val="content"/>
        </w:behaviors>
        <w:guid w:val="{F33A3E40-A357-407C-AB83-BAE5A37803FF}"/>
      </w:docPartPr>
      <w:docPartBody>
        <w:p w:rsidR="00E34FF5" w:rsidRDefault="00E34FF5" w:rsidP="00E34FF5">
          <w:pPr>
            <w:pStyle w:val="8D47C60A0A0646A5B396A8FBABCEBC86"/>
          </w:pPr>
          <w:r>
            <w:t>Company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nstantia">
    <w:panose1 w:val="02030602050306030303"/>
    <w:charset w:val="00"/>
    <w:family w:val="roman"/>
    <w:pitch w:val="variable"/>
    <w:sig w:usb0="A00002EF" w:usb1="4000204B" w:usb2="00000000" w:usb3="00000000" w:csb0="0000019F"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21DAF15A"/>
    <w:lvl w:ilvl="0">
      <w:start w:val="1"/>
      <w:numFmt w:val="bullet"/>
      <w:pStyle w:val="ListBullet"/>
      <w:lvlText w:val="•"/>
      <w:lvlJc w:val="left"/>
      <w:pPr>
        <w:tabs>
          <w:tab w:val="num" w:pos="360"/>
        </w:tabs>
        <w:ind w:left="360" w:hanging="360"/>
      </w:pPr>
      <w:rPr>
        <w:rFonts w:ascii="Constantia" w:hAnsi="Constantia" w:hint="default"/>
        <w:color w:val="4472C4" w:themeColor="accent1"/>
      </w:rPr>
    </w:lvl>
  </w:abstractNum>
  <w:num w:numId="1">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34FF5"/>
    <w:rsid w:val="00E34F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FDB4D1323834D20BF5E393E7E5FD95C">
    <w:name w:val="AFDB4D1323834D20BF5E393E7E5FD95C"/>
  </w:style>
  <w:style w:type="paragraph" w:customStyle="1" w:styleId="2E1903ECBA4C420AAC75D0A15672BED6">
    <w:name w:val="2E1903ECBA4C420AAC75D0A15672BED6"/>
  </w:style>
  <w:style w:type="paragraph" w:customStyle="1" w:styleId="C499DCB4EB0C4E779B52F60D515D83AB">
    <w:name w:val="C499DCB4EB0C4E779B52F60D515D83AB"/>
  </w:style>
  <w:style w:type="paragraph" w:customStyle="1" w:styleId="9728389399A742B4947529A6F78A1831">
    <w:name w:val="9728389399A742B4947529A6F78A1831"/>
  </w:style>
  <w:style w:type="paragraph" w:customStyle="1" w:styleId="798FBA67BD7442D196E9B59373B6C7D2">
    <w:name w:val="798FBA67BD7442D196E9B59373B6C7D2"/>
  </w:style>
  <w:style w:type="paragraph" w:customStyle="1" w:styleId="A8E4FDE5A77B496F80BFEBA5C16B6CA2">
    <w:name w:val="A8E4FDE5A77B496F80BFEBA5C16B6CA2"/>
  </w:style>
  <w:style w:type="paragraph" w:customStyle="1" w:styleId="1D38DD510AF04800918EC3C4C591EF5E">
    <w:name w:val="1D38DD510AF04800918EC3C4C591EF5E"/>
  </w:style>
  <w:style w:type="paragraph" w:customStyle="1" w:styleId="CE7FE1E1472D47B0BD67906B032F22C1">
    <w:name w:val="CE7FE1E1472D47B0BD67906B032F22C1"/>
  </w:style>
  <w:style w:type="paragraph" w:customStyle="1" w:styleId="E7389F0E9E4F4D2D885BF403CF7506F1">
    <w:name w:val="E7389F0E9E4F4D2D885BF403CF7506F1"/>
  </w:style>
  <w:style w:type="paragraph" w:customStyle="1" w:styleId="4173611A52AB44BFB18F2BDC35F33F0B">
    <w:name w:val="4173611A52AB44BFB18F2BDC35F33F0B"/>
  </w:style>
  <w:style w:type="paragraph" w:customStyle="1" w:styleId="64A815C3E3E84F8FAEC78A106AF8DC41">
    <w:name w:val="64A815C3E3E84F8FAEC78A106AF8DC41"/>
  </w:style>
  <w:style w:type="paragraph" w:customStyle="1" w:styleId="B722BA5328304BFB9C434C6D638D2636">
    <w:name w:val="B722BA5328304BFB9C434C6D638D2636"/>
  </w:style>
  <w:style w:type="paragraph" w:customStyle="1" w:styleId="C6C1E686A2E14A0DBB413443D47120CF">
    <w:name w:val="C6C1E686A2E14A0DBB413443D47120CF"/>
  </w:style>
  <w:style w:type="paragraph" w:customStyle="1" w:styleId="8DCB5B6AF2CD4B02A103F078580D1C95">
    <w:name w:val="8DCB5B6AF2CD4B02A103F078580D1C95"/>
  </w:style>
  <w:style w:type="paragraph" w:styleId="ListBullet">
    <w:name w:val="List Bullet"/>
    <w:basedOn w:val="Normal"/>
    <w:uiPriority w:val="10"/>
    <w:unhideWhenUsed/>
    <w:qFormat/>
    <w:rsid w:val="00E34FF5"/>
    <w:pPr>
      <w:numPr>
        <w:numId w:val="1"/>
      </w:numPr>
      <w:tabs>
        <w:tab w:val="left" w:pos="360"/>
      </w:tabs>
      <w:spacing w:after="180" w:line="288" w:lineRule="auto"/>
    </w:pPr>
    <w:rPr>
      <w:rFonts w:eastAsiaTheme="minorHAnsi"/>
      <w:color w:val="404040" w:themeColor="text1" w:themeTint="BF"/>
      <w:sz w:val="20"/>
      <w:szCs w:val="20"/>
    </w:rPr>
  </w:style>
  <w:style w:type="paragraph" w:customStyle="1" w:styleId="32FF9D0C3F3448CAA87FBF01AFC909E1">
    <w:name w:val="32FF9D0C3F3448CAA87FBF01AFC909E1"/>
  </w:style>
  <w:style w:type="paragraph" w:customStyle="1" w:styleId="3ADF2FC7C6494BA6B3CFE3775E9A94FF">
    <w:name w:val="3ADF2FC7C6494BA6B3CFE3775E9A94FF"/>
  </w:style>
  <w:style w:type="paragraph" w:customStyle="1" w:styleId="2C093C02C3CF4F2898958123F88648F4">
    <w:name w:val="2C093C02C3CF4F2898958123F88648F4"/>
  </w:style>
  <w:style w:type="paragraph" w:customStyle="1" w:styleId="968A6F33B8F74E9FBD5C27AAEABB4397">
    <w:name w:val="968A6F33B8F74E9FBD5C27AAEABB4397"/>
  </w:style>
  <w:style w:type="paragraph" w:customStyle="1" w:styleId="816E8E2B9E7849C49FBAA6E2212B9618">
    <w:name w:val="816E8E2B9E7849C49FBAA6E2212B9618"/>
  </w:style>
  <w:style w:type="paragraph" w:customStyle="1" w:styleId="AAF787DBAE304852B85B71B3EA98A97C">
    <w:name w:val="AAF787DBAE304852B85B71B3EA98A97C"/>
  </w:style>
  <w:style w:type="paragraph" w:customStyle="1" w:styleId="88C22C6A1BC94D74AE8AB0FAF63F2E78">
    <w:name w:val="88C22C6A1BC94D74AE8AB0FAF63F2E78"/>
  </w:style>
  <w:style w:type="paragraph" w:customStyle="1" w:styleId="673A9C061BEB4B4E9DBD1DB53F0205B1">
    <w:name w:val="673A9C061BEB4B4E9DBD1DB53F0205B1"/>
  </w:style>
  <w:style w:type="paragraph" w:customStyle="1" w:styleId="05280C59F32A4AA5A77B1D8800D794BE">
    <w:name w:val="05280C59F32A4AA5A77B1D8800D794BE"/>
  </w:style>
  <w:style w:type="paragraph" w:customStyle="1" w:styleId="E499A1B9DBC143D0B5665F5DEAB97CDE">
    <w:name w:val="E499A1B9DBC143D0B5665F5DEAB97CDE"/>
  </w:style>
  <w:style w:type="paragraph" w:customStyle="1" w:styleId="AD31DEF453A5407AB73FC71A93D122B2">
    <w:name w:val="AD31DEF453A5407AB73FC71A93D122B2"/>
  </w:style>
  <w:style w:type="paragraph" w:customStyle="1" w:styleId="7447CB5043BF4D74BCDAB06C2BE905EF">
    <w:name w:val="7447CB5043BF4D74BCDAB06C2BE905EF"/>
  </w:style>
  <w:style w:type="paragraph" w:customStyle="1" w:styleId="63BDFADDDCA3401A9401DF011E5D3C25">
    <w:name w:val="63BDFADDDCA3401A9401DF011E5D3C25"/>
  </w:style>
  <w:style w:type="paragraph" w:customStyle="1" w:styleId="4C25B66A36A14E239404C98FD2BC73A7">
    <w:name w:val="4C25B66A36A14E239404C98FD2BC73A7"/>
  </w:style>
  <w:style w:type="paragraph" w:customStyle="1" w:styleId="8FC6D5BE57554E5F92CECAC2DC592227">
    <w:name w:val="8FC6D5BE57554E5F92CECAC2DC592227"/>
    <w:rsid w:val="00E34FF5"/>
  </w:style>
  <w:style w:type="paragraph" w:customStyle="1" w:styleId="72A90F2AB72B4249A8B5BD709C52941B">
    <w:name w:val="72A90F2AB72B4249A8B5BD709C52941B"/>
    <w:rsid w:val="00E34FF5"/>
  </w:style>
  <w:style w:type="paragraph" w:customStyle="1" w:styleId="FBBBE641C23B4F079F7558BDEC1AAC18">
    <w:name w:val="FBBBE641C23B4F079F7558BDEC1AAC18"/>
    <w:rsid w:val="00E34FF5"/>
  </w:style>
  <w:style w:type="paragraph" w:customStyle="1" w:styleId="F03EFF664F5644CCB9FDAC4D510D7F9C">
    <w:name w:val="F03EFF664F5644CCB9FDAC4D510D7F9C"/>
    <w:rsid w:val="00E34FF5"/>
  </w:style>
  <w:style w:type="paragraph" w:customStyle="1" w:styleId="81126F2BC93648D58C41EE25E627C344">
    <w:name w:val="81126F2BC93648D58C41EE25E627C344"/>
    <w:rsid w:val="00E34FF5"/>
  </w:style>
  <w:style w:type="paragraph" w:customStyle="1" w:styleId="FEA89A65761C4DDB9A2ADB39DAE2A93D">
    <w:name w:val="FEA89A65761C4DDB9A2ADB39DAE2A93D"/>
    <w:rsid w:val="00E34FF5"/>
  </w:style>
  <w:style w:type="paragraph" w:customStyle="1" w:styleId="058D07855BE9480FBF859451D627F346">
    <w:name w:val="058D07855BE9480FBF859451D627F346"/>
    <w:rsid w:val="00E34FF5"/>
  </w:style>
  <w:style w:type="paragraph" w:customStyle="1" w:styleId="30A5CC2ACA7D4D00BBEC5770BC67F728">
    <w:name w:val="30A5CC2ACA7D4D00BBEC5770BC67F728"/>
    <w:rsid w:val="00E34FF5"/>
  </w:style>
  <w:style w:type="paragraph" w:customStyle="1" w:styleId="C10F95E8B726476281FE5C7FE965A98D">
    <w:name w:val="C10F95E8B726476281FE5C7FE965A98D"/>
    <w:rsid w:val="00E34FF5"/>
  </w:style>
  <w:style w:type="paragraph" w:customStyle="1" w:styleId="AA6ED4433EB747BF9D67A4516824B213">
    <w:name w:val="AA6ED4433EB747BF9D67A4516824B213"/>
    <w:rsid w:val="00E34FF5"/>
  </w:style>
  <w:style w:type="paragraph" w:customStyle="1" w:styleId="AEC850924003439D9EC9790F68F90CE0">
    <w:name w:val="AEC850924003439D9EC9790F68F90CE0"/>
    <w:rsid w:val="00E34FF5"/>
  </w:style>
  <w:style w:type="paragraph" w:customStyle="1" w:styleId="2679634E83D14D618F0B2B24F0B8FFF9">
    <w:name w:val="2679634E83D14D618F0B2B24F0B8FFF9"/>
    <w:rsid w:val="00E34FF5"/>
  </w:style>
  <w:style w:type="paragraph" w:customStyle="1" w:styleId="67C1DAFC78AC4783AF5DEFACAFCB78BE">
    <w:name w:val="67C1DAFC78AC4783AF5DEFACAFCB78BE"/>
    <w:rsid w:val="00E34FF5"/>
  </w:style>
  <w:style w:type="paragraph" w:customStyle="1" w:styleId="A8CCCF33E867485A9BE41B8DE15ACD55">
    <w:name w:val="A8CCCF33E867485A9BE41B8DE15ACD55"/>
    <w:rsid w:val="00E34FF5"/>
  </w:style>
  <w:style w:type="paragraph" w:customStyle="1" w:styleId="0C84AB007A27452BB0982FC3A26072A6">
    <w:name w:val="0C84AB007A27452BB0982FC3A26072A6"/>
    <w:rsid w:val="00E34FF5"/>
  </w:style>
  <w:style w:type="paragraph" w:customStyle="1" w:styleId="64A11EF98599453F81029C053337270A">
    <w:name w:val="64A11EF98599453F81029C053337270A"/>
    <w:rsid w:val="00E34FF5"/>
  </w:style>
  <w:style w:type="paragraph" w:customStyle="1" w:styleId="B667F11FE90B4C7486B5F1BF763F176B">
    <w:name w:val="B667F11FE90B4C7486B5F1BF763F176B"/>
    <w:rsid w:val="00E34FF5"/>
  </w:style>
  <w:style w:type="paragraph" w:customStyle="1" w:styleId="8D47C60A0A0646A5B396A8FBABCEBC86">
    <w:name w:val="8D47C60A0A0646A5B396A8FBABCEBC86"/>
    <w:rsid w:val="00E34FF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Red and Black Business Set">
  <a:themeElements>
    <a:clrScheme name="Business Set_Red">
      <a:dk1>
        <a:sysClr val="windowText" lastClr="000000"/>
      </a:dk1>
      <a:lt1>
        <a:sysClr val="window" lastClr="FFFFFF"/>
      </a:lt1>
      <a:dk2>
        <a:srgbClr val="000000"/>
      </a:dk2>
      <a:lt2>
        <a:srgbClr val="F8F8F8"/>
      </a:lt2>
      <a:accent1>
        <a:srgbClr val="EF4623"/>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Props1.xml><?xml version="1.0" encoding="utf-8"?>
<ds:datastoreItem xmlns:ds="http://schemas.openxmlformats.org/officeDocument/2006/customXml" ds:itemID="{1F2A163A-7B2B-4573-B5F9-B12DED1C71E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Tri-fold brochure (Red and Black design)</Template>
  <TotalTime>1406</TotalTime>
  <Pages>2</Pages>
  <Words>426</Words>
  <Characters>2434</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Hillbilly Elegy</vt:lpstr>
    </vt:vector>
  </TitlesOfParts>
  <Company/>
  <LinksUpToDate>false</LinksUpToDate>
  <CharactersWithSpaces>2855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Hillbilly Elegy</dc:title>
  <dc:subject/>
  <dc:creator>Jackson</dc:creator>
  <cp:keywords/>
  <dc:description/>
  <cp:lastModifiedBy>Jackson</cp:lastModifiedBy>
  <cp:revision>8</cp:revision>
  <cp:lastPrinted>2017-10-06T01:09:00Z</cp:lastPrinted>
  <dcterms:created xsi:type="dcterms:W3CDTF">2017-10-05T21:48:00Z</dcterms:created>
  <dcterms:modified xsi:type="dcterms:W3CDTF">2017-10-06T21:33:00Z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TC028051419991</vt:lpwstr>
  </property>
</Properties>
</file>