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B7" w:rsidRPr="009275D1" w:rsidRDefault="001233B7" w:rsidP="009275D1">
      <w:pPr>
        <w:rPr>
          <w:rFonts w:ascii="Arial Black" w:hAnsi="Arial Black"/>
          <w:b/>
        </w:rPr>
      </w:pPr>
      <w:r>
        <w:rPr>
          <w:rFonts w:ascii="Arial Black" w:hAnsi="Arial Black"/>
          <w:b/>
          <w:sz w:val="36"/>
          <w:szCs w:val="36"/>
        </w:rPr>
        <w:t>OPTIC</w:t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 w:rsidR="00BE1092">
        <w:rPr>
          <w:rFonts w:ascii="Arial Black" w:hAnsi="Arial Black"/>
          <w:b/>
          <w:sz w:val="36"/>
          <w:szCs w:val="36"/>
        </w:rPr>
        <w:t xml:space="preserve">             </w:t>
      </w:r>
      <w:r w:rsidR="009275D1">
        <w:rPr>
          <w:rFonts w:ascii="Arial Black" w:hAnsi="Arial Black"/>
          <w:b/>
          <w:sz w:val="36"/>
          <w:szCs w:val="36"/>
        </w:rPr>
        <w:t xml:space="preserve">            </w:t>
      </w:r>
      <w:r>
        <w:rPr>
          <w:rFonts w:ascii="Arial Black" w:hAnsi="Arial Black"/>
          <w:b/>
        </w:rPr>
        <w:t>Phillips</w:t>
      </w:r>
      <w:r w:rsidR="00C82DD6">
        <w:rPr>
          <w:rFonts w:ascii="Arial Black" w:hAnsi="Arial Black"/>
          <w:b/>
        </w:rPr>
        <w:t>, LRHS</w:t>
      </w:r>
      <w:bookmarkStart w:id="0" w:name="sg9_optic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9275D1" w:rsidTr="009275D1">
        <w:tc>
          <w:tcPr>
            <w:tcW w:w="11016" w:type="dxa"/>
          </w:tcPr>
          <w:p w:rsidR="009275D1" w:rsidRPr="009275D1" w:rsidRDefault="009275D1" w:rsidP="009275D1">
            <w:pPr>
              <w:spacing w:before="100" w:beforeAutospacing="1" w:after="100" w:afterAutospacing="1" w:line="300" w:lineRule="atLeast"/>
              <w:rPr>
                <w:rStyle w:val="Strong"/>
                <w:sz w:val="28"/>
                <w:szCs w:val="28"/>
              </w:rPr>
            </w:pPr>
            <w:r w:rsidRPr="009275D1">
              <w:rPr>
                <w:sz w:val="20"/>
                <w:szCs w:val="20"/>
              </w:rPr>
              <w:t xml:space="preserve">OPTIC is an organized approach for completing a close “reading” of visual or graphic text. As noted in </w:t>
            </w:r>
            <w:r w:rsidRPr="009275D1">
              <w:rPr>
                <w:rStyle w:val="Emphasis"/>
                <w:sz w:val="20"/>
                <w:szCs w:val="20"/>
              </w:rPr>
              <w:t>How to Study in College</w:t>
            </w:r>
            <w:r w:rsidRPr="009275D1">
              <w:rPr>
                <w:sz w:val="20"/>
                <w:szCs w:val="20"/>
              </w:rPr>
              <w:t xml:space="preserve"> (2001) by Walter </w:t>
            </w:r>
            <w:proofErr w:type="spellStart"/>
            <w:r w:rsidRPr="009275D1">
              <w:rPr>
                <w:sz w:val="20"/>
                <w:szCs w:val="20"/>
              </w:rPr>
              <w:t>Pauk</w:t>
            </w:r>
            <w:proofErr w:type="spellEnd"/>
            <w:r w:rsidRPr="009275D1">
              <w:rPr>
                <w:sz w:val="20"/>
                <w:szCs w:val="20"/>
              </w:rPr>
              <w:t>, the five letters in the word OPTIC provide a mnemonic device to remember the five key elements in analyzing a visual.</w:t>
            </w:r>
          </w:p>
        </w:tc>
      </w:tr>
      <w:tr w:rsidR="009275D1" w:rsidTr="009275D1">
        <w:tc>
          <w:tcPr>
            <w:tcW w:w="11016" w:type="dxa"/>
          </w:tcPr>
          <w:p w:rsidR="009275D1" w:rsidRPr="009275D1" w:rsidRDefault="009275D1" w:rsidP="009275D1">
            <w:pPr>
              <w:spacing w:before="100" w:beforeAutospacing="1" w:after="100" w:afterAutospacing="1" w:line="300" w:lineRule="atLeast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275D1">
              <w:rPr>
                <w:rStyle w:val="Strong"/>
                <w:sz w:val="28"/>
                <w:szCs w:val="28"/>
              </w:rPr>
              <w:t>O</w:t>
            </w:r>
            <w:r w:rsidRPr="009275D1">
              <w:t xml:space="preserve"> is for </w:t>
            </w:r>
            <w:r w:rsidRPr="009275D1">
              <w:rPr>
                <w:b/>
              </w:rPr>
              <w:t>Overview</w:t>
            </w:r>
            <w:r w:rsidRPr="009275D1">
              <w:t>.</w:t>
            </w:r>
            <w:r w:rsidRPr="009275D1">
              <w:rPr>
                <w:sz w:val="20"/>
                <w:szCs w:val="20"/>
              </w:rPr>
              <w:t xml:space="preserve"> </w:t>
            </w:r>
            <w:r w:rsidRPr="009275D1">
              <w:rPr>
                <w:b/>
                <w:sz w:val="20"/>
                <w:szCs w:val="20"/>
              </w:rPr>
              <w:t>Conduct a brief overview of the main subject of the visual.</w:t>
            </w:r>
            <w:r w:rsidRPr="009275D1">
              <w:rPr>
                <w:sz w:val="20"/>
                <w:szCs w:val="20"/>
              </w:rPr>
              <w:t xml:space="preserve">  </w:t>
            </w:r>
            <w:r w:rsidRPr="009275D1">
              <w:rPr>
                <w:i/>
                <w:sz w:val="20"/>
                <w:szCs w:val="20"/>
                <w:u w:val="single"/>
              </w:rPr>
              <w:t>List</w:t>
            </w:r>
            <w:r>
              <w:rPr>
                <w:i/>
                <w:sz w:val="20"/>
                <w:szCs w:val="20"/>
              </w:rPr>
              <w:t xml:space="preserve"> ideas that help</w:t>
            </w:r>
            <w:r w:rsidRPr="009275D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describe</w:t>
            </w:r>
            <w:r w:rsidRPr="009275D1">
              <w:rPr>
                <w:i/>
                <w:sz w:val="20"/>
                <w:szCs w:val="20"/>
              </w:rPr>
              <w:t xml:space="preserve"> the apparent subject matter and/or action taking place in the visual or graphic text.</w:t>
            </w:r>
          </w:p>
        </w:tc>
      </w:tr>
      <w:tr w:rsidR="009275D1" w:rsidTr="009275D1">
        <w:tc>
          <w:tcPr>
            <w:tcW w:w="11016" w:type="dxa"/>
          </w:tcPr>
          <w:p w:rsidR="009275D1" w:rsidRPr="009275D1" w:rsidRDefault="009275D1" w:rsidP="009275D1">
            <w:pPr>
              <w:spacing w:before="100" w:beforeAutospacing="1" w:after="100" w:afterAutospacing="1" w:line="300" w:lineRule="atLeast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275D1">
              <w:rPr>
                <w:rStyle w:val="Strong"/>
                <w:sz w:val="28"/>
                <w:szCs w:val="28"/>
              </w:rPr>
              <w:t>P</w:t>
            </w:r>
            <w:r w:rsidRPr="009275D1">
              <w:t xml:space="preserve"> is for </w:t>
            </w:r>
            <w:r w:rsidRPr="009275D1">
              <w:rPr>
                <w:b/>
              </w:rPr>
              <w:t>Parts</w:t>
            </w:r>
            <w:r w:rsidRPr="009275D1">
              <w:t>.</w:t>
            </w:r>
            <w:r w:rsidRPr="009275D1">
              <w:rPr>
                <w:sz w:val="20"/>
                <w:szCs w:val="20"/>
              </w:rPr>
              <w:t xml:space="preserve"> </w:t>
            </w:r>
            <w:r w:rsidRPr="009275D1">
              <w:rPr>
                <w:b/>
                <w:sz w:val="20"/>
                <w:szCs w:val="20"/>
              </w:rPr>
              <w:t>Scrutinize the parts of the visual.</w:t>
            </w:r>
            <w:r w:rsidRPr="00927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 w:rsidRPr="009275D1">
              <w:rPr>
                <w:sz w:val="20"/>
                <w:szCs w:val="20"/>
              </w:rPr>
              <w:t xml:space="preserve"> any elements or details that seem important. </w:t>
            </w:r>
            <w:r w:rsidRPr="009275D1">
              <w:rPr>
                <w:i/>
                <w:sz w:val="20"/>
                <w:szCs w:val="20"/>
              </w:rPr>
              <w:t xml:space="preserve">Note and </w:t>
            </w:r>
            <w:r w:rsidRPr="009275D1">
              <w:rPr>
                <w:i/>
                <w:sz w:val="20"/>
                <w:szCs w:val="20"/>
                <w:u w:val="single"/>
              </w:rPr>
              <w:t>list</w:t>
            </w:r>
            <w:r w:rsidRPr="009275D1">
              <w:rPr>
                <w:i/>
                <w:sz w:val="20"/>
                <w:szCs w:val="20"/>
              </w:rPr>
              <w:t xml:space="preserve"> the most significant details contained within the frame.  Consider the following details as you make your list: color, light, contrast, composition, depth of field, décor/items of apparent significance, symbolism &amp; visual metaphor</w:t>
            </w:r>
          </w:p>
        </w:tc>
      </w:tr>
      <w:tr w:rsidR="009275D1" w:rsidTr="009275D1">
        <w:tc>
          <w:tcPr>
            <w:tcW w:w="11016" w:type="dxa"/>
          </w:tcPr>
          <w:p w:rsidR="009275D1" w:rsidRPr="009275D1" w:rsidRDefault="009275D1" w:rsidP="009275D1">
            <w:pPr>
              <w:spacing w:before="100" w:beforeAutospacing="1" w:after="100" w:afterAutospacing="1" w:line="300" w:lineRule="atLeast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275D1">
              <w:rPr>
                <w:rStyle w:val="Strong"/>
                <w:sz w:val="28"/>
                <w:szCs w:val="28"/>
              </w:rPr>
              <w:t>T</w:t>
            </w:r>
            <w:r w:rsidRPr="009275D1">
              <w:t xml:space="preserve"> is for </w:t>
            </w:r>
            <w:r w:rsidRPr="009275D1">
              <w:rPr>
                <w:b/>
              </w:rPr>
              <w:t>Title</w:t>
            </w:r>
            <w:r w:rsidRPr="009275D1">
              <w:t>.</w:t>
            </w:r>
            <w:r w:rsidRPr="009275D1">
              <w:rPr>
                <w:sz w:val="20"/>
                <w:szCs w:val="20"/>
              </w:rPr>
              <w:t xml:space="preserve"> </w:t>
            </w:r>
            <w:r w:rsidRPr="009275D1">
              <w:rPr>
                <w:b/>
                <w:sz w:val="20"/>
                <w:szCs w:val="20"/>
              </w:rPr>
              <w:t>Read the title or caption of the visual</w:t>
            </w:r>
            <w:r w:rsidRPr="009275D1">
              <w:rPr>
                <w:sz w:val="20"/>
                <w:szCs w:val="20"/>
              </w:rPr>
              <w:t xml:space="preserve"> (if present) for added information. </w:t>
            </w:r>
            <w:r w:rsidRPr="009275D1">
              <w:rPr>
                <w:i/>
                <w:sz w:val="20"/>
                <w:szCs w:val="20"/>
              </w:rPr>
              <w:t xml:space="preserve"> Briefly </w:t>
            </w:r>
            <w:r>
              <w:rPr>
                <w:i/>
                <w:sz w:val="20"/>
                <w:szCs w:val="20"/>
                <w:u w:val="single"/>
              </w:rPr>
              <w:t>list</w:t>
            </w:r>
            <w:r w:rsidRPr="009275D1">
              <w:rPr>
                <w:i/>
                <w:sz w:val="20"/>
                <w:szCs w:val="20"/>
              </w:rPr>
              <w:t xml:space="preserve"> the significance of the title as you see it.</w:t>
            </w:r>
          </w:p>
        </w:tc>
      </w:tr>
      <w:tr w:rsidR="009275D1" w:rsidTr="009275D1">
        <w:tc>
          <w:tcPr>
            <w:tcW w:w="11016" w:type="dxa"/>
          </w:tcPr>
          <w:p w:rsidR="009275D1" w:rsidRPr="009275D1" w:rsidRDefault="009275D1" w:rsidP="009275D1">
            <w:pPr>
              <w:spacing w:before="100" w:beforeAutospacing="1" w:after="100" w:afterAutospacing="1" w:line="300" w:lineRule="atLeast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275D1">
              <w:rPr>
                <w:rStyle w:val="Strong"/>
                <w:sz w:val="28"/>
                <w:szCs w:val="28"/>
              </w:rPr>
              <w:t>I</w:t>
            </w:r>
            <w:r w:rsidRPr="009275D1">
              <w:t xml:space="preserve"> is for </w:t>
            </w:r>
            <w:r w:rsidRPr="009275D1">
              <w:rPr>
                <w:b/>
              </w:rPr>
              <w:t>Interrelationships</w:t>
            </w:r>
            <w:r w:rsidRPr="009275D1">
              <w:t>.</w:t>
            </w:r>
            <w:r w:rsidRPr="009275D1">
              <w:rPr>
                <w:sz w:val="20"/>
                <w:szCs w:val="20"/>
              </w:rPr>
              <w:t xml:space="preserve"> Use the words in the title or caption and the individual parts of the visual to determine connections and relationships within the graphic.</w:t>
            </w:r>
            <w:r>
              <w:rPr>
                <w:sz w:val="20"/>
                <w:szCs w:val="20"/>
              </w:rPr>
              <w:t xml:space="preserve"> </w:t>
            </w:r>
            <w:r w:rsidRPr="009275D1">
              <w:rPr>
                <w:b/>
                <w:sz w:val="20"/>
                <w:szCs w:val="20"/>
              </w:rPr>
              <w:t>Interrelationships are often shaped by juxtaposition</w:t>
            </w:r>
            <w:r>
              <w:rPr>
                <w:b/>
                <w:sz w:val="20"/>
                <w:szCs w:val="20"/>
              </w:rPr>
              <w:t xml:space="preserve"> of parts</w:t>
            </w:r>
            <w:r>
              <w:rPr>
                <w:sz w:val="20"/>
                <w:szCs w:val="20"/>
              </w:rPr>
              <w:t xml:space="preserve"> (proximal placement of elements that forces the viewer/reader to compare and/or contrast compositional elements).</w:t>
            </w:r>
            <w:r w:rsidRPr="009275D1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List observations about</w:t>
            </w:r>
            <w:r w:rsidRPr="009275D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the </w:t>
            </w:r>
            <w:r w:rsidRPr="009275D1">
              <w:rPr>
                <w:i/>
                <w:sz w:val="20"/>
                <w:szCs w:val="20"/>
              </w:rPr>
              <w:t>interrelationship</w:t>
            </w:r>
            <w:r>
              <w:rPr>
                <w:i/>
                <w:sz w:val="20"/>
                <w:szCs w:val="20"/>
              </w:rPr>
              <w:t>s</w:t>
            </w:r>
            <w:r w:rsidRPr="009275D1">
              <w:rPr>
                <w:i/>
                <w:sz w:val="20"/>
                <w:szCs w:val="20"/>
              </w:rPr>
              <w:t xml:space="preserve"> of the parts you have listed.  How do these parts operate together to create a unifie</w:t>
            </w:r>
            <w:r>
              <w:rPr>
                <w:i/>
                <w:sz w:val="20"/>
                <w:szCs w:val="20"/>
              </w:rPr>
              <w:t>d visual impact upon the viewer?</w:t>
            </w:r>
          </w:p>
        </w:tc>
      </w:tr>
      <w:tr w:rsidR="009275D1" w:rsidTr="009275D1">
        <w:tc>
          <w:tcPr>
            <w:tcW w:w="11016" w:type="dxa"/>
          </w:tcPr>
          <w:p w:rsidR="009275D1" w:rsidRPr="009275D1" w:rsidRDefault="009275D1" w:rsidP="009275D1">
            <w:pPr>
              <w:spacing w:before="100" w:beforeAutospacing="1" w:after="100" w:afterAutospacing="1" w:line="300" w:lineRule="atLeast"/>
              <w:rPr>
                <w:sz w:val="20"/>
                <w:szCs w:val="20"/>
              </w:rPr>
            </w:pPr>
            <w:r w:rsidRPr="009275D1">
              <w:rPr>
                <w:rStyle w:val="Strong"/>
                <w:sz w:val="28"/>
                <w:szCs w:val="28"/>
              </w:rPr>
              <w:t>C</w:t>
            </w:r>
            <w:r w:rsidRPr="009275D1">
              <w:rPr>
                <w:sz w:val="20"/>
                <w:szCs w:val="20"/>
              </w:rPr>
              <w:t xml:space="preserve"> is for </w:t>
            </w:r>
            <w:r w:rsidRPr="009275D1">
              <w:rPr>
                <w:b/>
                <w:sz w:val="20"/>
                <w:szCs w:val="20"/>
              </w:rPr>
              <w:t>Conclusion</w:t>
            </w:r>
            <w:r w:rsidRPr="009275D1">
              <w:rPr>
                <w:sz w:val="20"/>
                <w:szCs w:val="20"/>
              </w:rPr>
              <w:t xml:space="preserve">. Draw a conclusion about the meaning of the visual as a whole. </w:t>
            </w:r>
            <w:r w:rsidRPr="009275D1">
              <w:rPr>
                <w:b/>
                <w:i/>
                <w:sz w:val="20"/>
                <w:szCs w:val="20"/>
                <w:u w:val="single"/>
              </w:rPr>
              <w:t>Present your conclusion with an evaluative</w:t>
            </w:r>
            <w:r w:rsidRPr="009275D1">
              <w:rPr>
                <w:i/>
                <w:sz w:val="20"/>
                <w:szCs w:val="20"/>
                <w:u w:val="single"/>
              </w:rPr>
              <w:t xml:space="preserve"> </w:t>
            </w:r>
            <w:r w:rsidRPr="009275D1">
              <w:rPr>
                <w:b/>
                <w:i/>
                <w:sz w:val="20"/>
                <w:szCs w:val="20"/>
                <w:u w:val="single"/>
              </w:rPr>
              <w:t>ACE paragraph</w:t>
            </w:r>
            <w:r w:rsidRPr="009275D1">
              <w:rPr>
                <w:i/>
                <w:sz w:val="20"/>
                <w:szCs w:val="20"/>
              </w:rPr>
              <w:t xml:space="preserve">. </w:t>
            </w:r>
          </w:p>
          <w:p w:rsidR="009275D1" w:rsidRPr="009275D1" w:rsidRDefault="009275D1" w:rsidP="009275D1">
            <w:pPr>
              <w:rPr>
                <w:rStyle w:val="Strong"/>
                <w:bCs w:val="0"/>
                <w:sz w:val="20"/>
                <w:szCs w:val="20"/>
              </w:rPr>
            </w:pPr>
            <w:r w:rsidRPr="009275D1">
              <w:rPr>
                <w:sz w:val="20"/>
                <w:szCs w:val="20"/>
              </w:rPr>
              <w:t xml:space="preserve">Description of OPTIC taken from and modified </w:t>
            </w:r>
            <w:hyperlink r:id="rId5" w:anchor="sg9_optic" w:history="1">
              <w:r w:rsidRPr="009275D1">
                <w:rPr>
                  <w:rStyle w:val="Hyperlink"/>
                  <w:b/>
                  <w:color w:val="auto"/>
                  <w:sz w:val="20"/>
                  <w:szCs w:val="20"/>
                </w:rPr>
                <w:t>http://www.tealighthouse.org/ela/</w:t>
              </w:r>
              <w:r w:rsidRPr="009275D1">
                <w:rPr>
                  <w:rStyle w:val="Hyperlink"/>
                  <w:b/>
                  <w:color w:val="auto"/>
                  <w:sz w:val="20"/>
                  <w:szCs w:val="20"/>
                </w:rPr>
                <w:t>c</w:t>
              </w:r>
              <w:r w:rsidRPr="009275D1">
                <w:rPr>
                  <w:rStyle w:val="Hyperlink"/>
                  <w:b/>
                  <w:color w:val="auto"/>
                  <w:sz w:val="20"/>
                  <w:szCs w:val="20"/>
                </w:rPr>
                <w:t>lassroom_strategies/strategies.php#sg9_optic</w:t>
              </w:r>
            </w:hyperlink>
          </w:p>
        </w:tc>
      </w:tr>
    </w:tbl>
    <w:p w:rsidR="001233B7" w:rsidRPr="00275B30" w:rsidRDefault="001233B7" w:rsidP="001233B7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9275D1" w:rsidTr="009275D1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D1" w:rsidRDefault="009275D1">
            <w:pPr>
              <w:rPr>
                <w:i/>
              </w:rPr>
            </w:pPr>
            <w:r>
              <w:rPr>
                <w:i/>
              </w:rPr>
              <w:t>Overview</w:t>
            </w:r>
          </w:p>
          <w:p w:rsidR="009275D1" w:rsidRDefault="009275D1"/>
          <w:p w:rsidR="009275D1" w:rsidRDefault="009275D1"/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D1" w:rsidRDefault="009275D1"/>
        </w:tc>
      </w:tr>
      <w:tr w:rsidR="009275D1" w:rsidTr="009275D1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D1" w:rsidRDefault="009275D1">
            <w:pPr>
              <w:rPr>
                <w:i/>
              </w:rPr>
            </w:pPr>
            <w:r>
              <w:rPr>
                <w:i/>
              </w:rPr>
              <w:t>Parts</w:t>
            </w:r>
          </w:p>
          <w:p w:rsidR="009275D1" w:rsidRDefault="009275D1"/>
          <w:p w:rsidR="009275D1" w:rsidRDefault="009275D1"/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D1" w:rsidRDefault="009275D1"/>
        </w:tc>
      </w:tr>
      <w:tr w:rsidR="009275D1" w:rsidTr="009275D1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D1" w:rsidRDefault="009275D1">
            <w:pPr>
              <w:rPr>
                <w:i/>
              </w:rPr>
            </w:pPr>
            <w:r>
              <w:rPr>
                <w:i/>
              </w:rPr>
              <w:t>Title (If Applicable)</w:t>
            </w:r>
          </w:p>
          <w:p w:rsidR="009275D1" w:rsidRDefault="009275D1"/>
          <w:p w:rsidR="009275D1" w:rsidRDefault="009275D1"/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D1" w:rsidRDefault="009275D1"/>
        </w:tc>
      </w:tr>
      <w:tr w:rsidR="009275D1" w:rsidTr="009275D1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D1" w:rsidRDefault="009275D1">
            <w:pPr>
              <w:rPr>
                <w:i/>
              </w:rPr>
            </w:pPr>
            <w:r>
              <w:rPr>
                <w:i/>
              </w:rPr>
              <w:t>Interrelationships</w:t>
            </w:r>
          </w:p>
          <w:p w:rsidR="009275D1" w:rsidRDefault="009275D1"/>
          <w:p w:rsidR="009275D1" w:rsidRDefault="009275D1"/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D1" w:rsidRDefault="009275D1"/>
        </w:tc>
      </w:tr>
      <w:tr w:rsidR="009275D1" w:rsidTr="009275D1">
        <w:tc>
          <w:tcPr>
            <w:tcW w:w="1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D1" w:rsidRDefault="009275D1">
            <w:pPr>
              <w:rPr>
                <w:i/>
              </w:rPr>
            </w:pPr>
            <w:r>
              <w:rPr>
                <w:i/>
              </w:rPr>
              <w:t>Conclusion – ACE Paragraph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785"/>
            </w:tblGrid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75D1" w:rsidTr="009275D1">
              <w:tc>
                <w:tcPr>
                  <w:tcW w:w="10785" w:type="dxa"/>
                </w:tcPr>
                <w:p w:rsidR="009275D1" w:rsidRPr="009275D1" w:rsidRDefault="009275D1">
                  <w:pPr>
                    <w:rPr>
                      <w:sz w:val="28"/>
                      <w:szCs w:val="28"/>
                    </w:rPr>
                  </w:pPr>
                </w:p>
              </w:tc>
              <w:bookmarkStart w:id="1" w:name="_GoBack"/>
              <w:bookmarkEnd w:id="1"/>
            </w:tr>
          </w:tbl>
          <w:p w:rsidR="009275D1" w:rsidRDefault="009275D1"/>
        </w:tc>
      </w:tr>
    </w:tbl>
    <w:p w:rsidR="002C16E1" w:rsidRDefault="002C16E1"/>
    <w:sectPr w:rsidR="002C16E1" w:rsidSect="00927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9A"/>
    <w:multiLevelType w:val="multilevel"/>
    <w:tmpl w:val="DE1E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A4211"/>
    <w:multiLevelType w:val="multilevel"/>
    <w:tmpl w:val="8734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65D0"/>
    <w:multiLevelType w:val="multilevel"/>
    <w:tmpl w:val="3B46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F291F"/>
    <w:multiLevelType w:val="multilevel"/>
    <w:tmpl w:val="6F12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472C4"/>
    <w:multiLevelType w:val="multilevel"/>
    <w:tmpl w:val="249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3B7"/>
    <w:rsid w:val="0000538F"/>
    <w:rsid w:val="000955D4"/>
    <w:rsid w:val="001233B7"/>
    <w:rsid w:val="00256EAC"/>
    <w:rsid w:val="002C16E1"/>
    <w:rsid w:val="004C5718"/>
    <w:rsid w:val="005F5657"/>
    <w:rsid w:val="007C40B9"/>
    <w:rsid w:val="007F2B4A"/>
    <w:rsid w:val="008C7101"/>
    <w:rsid w:val="009275D1"/>
    <w:rsid w:val="00994A87"/>
    <w:rsid w:val="00AA350D"/>
    <w:rsid w:val="00BE1092"/>
    <w:rsid w:val="00C82DD6"/>
    <w:rsid w:val="00E0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BFE19-7F12-4FAF-ACA6-F85F428E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3B7"/>
    <w:rPr>
      <w:color w:val="898989"/>
      <w:u w:val="single"/>
    </w:rPr>
  </w:style>
  <w:style w:type="character" w:styleId="Strong">
    <w:name w:val="Strong"/>
    <w:basedOn w:val="DefaultParagraphFont"/>
    <w:uiPriority w:val="22"/>
    <w:qFormat/>
    <w:rsid w:val="001233B7"/>
    <w:rPr>
      <w:b/>
      <w:bCs/>
    </w:rPr>
  </w:style>
  <w:style w:type="character" w:styleId="Emphasis">
    <w:name w:val="Emphasis"/>
    <w:basedOn w:val="DefaultParagraphFont"/>
    <w:uiPriority w:val="20"/>
    <w:qFormat/>
    <w:rsid w:val="001233B7"/>
    <w:rPr>
      <w:i/>
      <w:iCs/>
    </w:rPr>
  </w:style>
  <w:style w:type="table" w:styleId="TableGrid">
    <w:name w:val="Table Grid"/>
    <w:basedOn w:val="TableNormal"/>
    <w:uiPriority w:val="59"/>
    <w:rsid w:val="009275D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7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lighthouse.org/ela/classroom_strategies/strategi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4</cp:revision>
  <dcterms:created xsi:type="dcterms:W3CDTF">2014-03-11T13:10:00Z</dcterms:created>
  <dcterms:modified xsi:type="dcterms:W3CDTF">2017-08-23T15:30:00Z</dcterms:modified>
</cp:coreProperties>
</file>