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3B8" w:rsidRPr="00C92249" w:rsidRDefault="00F6560F">
      <w:pPr>
        <w:pStyle w:val="Heading1"/>
        <w:rPr>
          <w:i/>
          <w:sz w:val="32"/>
          <w:szCs w:val="32"/>
        </w:rPr>
      </w:pPr>
      <w:r w:rsidRPr="00C92249">
        <w:rPr>
          <w:i/>
          <w:sz w:val="32"/>
          <w:szCs w:val="32"/>
        </w:rPr>
        <w:t>Research Note-T</w:t>
      </w:r>
      <w:r w:rsidR="00CE43B8" w:rsidRPr="00C92249">
        <w:rPr>
          <w:i/>
          <w:sz w:val="32"/>
          <w:szCs w:val="32"/>
        </w:rPr>
        <w:t>aking Strategies</w:t>
      </w:r>
    </w:p>
    <w:p w:rsidR="007C0706" w:rsidRDefault="007C0706" w:rsidP="007C0706">
      <w:pPr>
        <w:pStyle w:val="Heading1"/>
        <w:rPr>
          <w:sz w:val="28"/>
          <w:szCs w:val="28"/>
        </w:rPr>
      </w:pPr>
      <w:bookmarkStart w:id="0" w:name="_GoBack"/>
      <w:bookmarkEnd w:id="0"/>
    </w:p>
    <w:p w:rsidR="00F6560F" w:rsidRDefault="004075E9" w:rsidP="007C0706">
      <w:pPr>
        <w:pStyle w:val="Heading1"/>
        <w:rPr>
          <w:sz w:val="28"/>
          <w:szCs w:val="28"/>
        </w:rPr>
      </w:pPr>
      <w:r w:rsidRPr="00430D89">
        <w:rPr>
          <w:sz w:val="28"/>
          <w:szCs w:val="28"/>
        </w:rPr>
        <w:t>Quoting Activity and Practice</w:t>
      </w:r>
      <w:r w:rsidR="006175A0" w:rsidRPr="00430D89">
        <w:rPr>
          <w:sz w:val="28"/>
          <w:szCs w:val="28"/>
        </w:rPr>
        <w:tab/>
      </w:r>
    </w:p>
    <w:p w:rsidR="004075E9" w:rsidRDefault="006175A0" w:rsidP="007C0706">
      <w:pPr>
        <w:pStyle w:val="Heading1"/>
        <w:rPr>
          <w:sz w:val="28"/>
          <w:szCs w:val="28"/>
        </w:rPr>
      </w:pPr>
      <w:r w:rsidRPr="00430D89">
        <w:rPr>
          <w:sz w:val="28"/>
          <w:szCs w:val="28"/>
        </w:rPr>
        <w:tab/>
      </w:r>
      <w:r w:rsidRPr="00430D89">
        <w:rPr>
          <w:sz w:val="28"/>
          <w:szCs w:val="28"/>
        </w:rPr>
        <w:tab/>
      </w:r>
      <w:r w:rsidRPr="00430D89">
        <w:rPr>
          <w:sz w:val="28"/>
          <w:szCs w:val="28"/>
        </w:rPr>
        <w:tab/>
      </w:r>
      <w:r w:rsidRPr="00430D89">
        <w:rPr>
          <w:sz w:val="28"/>
          <w:szCs w:val="28"/>
        </w:rPr>
        <w:tab/>
      </w:r>
      <w:r w:rsidR="00430D89" w:rsidRPr="00430D89">
        <w:rPr>
          <w:sz w:val="28"/>
          <w:szCs w:val="28"/>
        </w:rPr>
        <w:t xml:space="preserve">               </w:t>
      </w:r>
      <w:r w:rsidR="00430D89">
        <w:rPr>
          <w:sz w:val="28"/>
          <w:szCs w:val="28"/>
        </w:rPr>
        <w:tab/>
      </w:r>
      <w:r w:rsidR="00430D89">
        <w:rPr>
          <w:sz w:val="28"/>
          <w:szCs w:val="28"/>
        </w:rPr>
        <w:tab/>
      </w:r>
    </w:p>
    <w:tbl>
      <w:tblPr>
        <w:tblStyle w:val="TableGrid"/>
        <w:tblW w:w="0" w:type="auto"/>
        <w:tblLook w:val="04A0" w:firstRow="1" w:lastRow="0" w:firstColumn="1" w:lastColumn="0" w:noHBand="0" w:noVBand="1"/>
      </w:tblPr>
      <w:tblGrid>
        <w:gridCol w:w="11016"/>
      </w:tblGrid>
      <w:tr w:rsidR="009412DE" w:rsidTr="009412DE">
        <w:tc>
          <w:tcPr>
            <w:tcW w:w="11016" w:type="dxa"/>
          </w:tcPr>
          <w:p w:rsidR="009412DE" w:rsidRPr="009412DE" w:rsidRDefault="009412DE" w:rsidP="009412DE">
            <w:pPr>
              <w:rPr>
                <w:b/>
                <w:i/>
                <w:iCs/>
                <w:sz w:val="28"/>
                <w:szCs w:val="28"/>
                <w:u w:val="single"/>
              </w:rPr>
            </w:pPr>
            <w:r w:rsidRPr="009412DE">
              <w:rPr>
                <w:b/>
                <w:i/>
                <w:iCs/>
                <w:sz w:val="28"/>
                <w:szCs w:val="28"/>
                <w:u w:val="single"/>
              </w:rPr>
              <w:t>What is quoting?</w:t>
            </w:r>
          </w:p>
          <w:p w:rsidR="009412DE" w:rsidRDefault="009412DE">
            <w:pPr>
              <w:rPr>
                <w:sz w:val="28"/>
                <w:szCs w:val="28"/>
              </w:rPr>
            </w:pPr>
            <w:r w:rsidRPr="00430D89">
              <w:rPr>
                <w:sz w:val="28"/>
                <w:szCs w:val="28"/>
              </w:rPr>
              <w:t>A quote is a piece of writing taken directly, word for word, from another source.  Those words are then placed in quotation marks, which indicate the exact words and ideas are borrowed directly from another source.</w:t>
            </w:r>
          </w:p>
          <w:p w:rsidR="00F6560F" w:rsidRDefault="00F6560F">
            <w:pPr>
              <w:rPr>
                <w:sz w:val="28"/>
                <w:szCs w:val="28"/>
              </w:rPr>
            </w:pPr>
          </w:p>
        </w:tc>
      </w:tr>
      <w:tr w:rsidR="009412DE" w:rsidTr="009412DE">
        <w:tc>
          <w:tcPr>
            <w:tcW w:w="11016" w:type="dxa"/>
          </w:tcPr>
          <w:p w:rsidR="009412DE" w:rsidRPr="009412DE" w:rsidRDefault="009412DE" w:rsidP="009412DE">
            <w:pPr>
              <w:rPr>
                <w:b/>
                <w:i/>
                <w:iCs/>
                <w:sz w:val="28"/>
                <w:szCs w:val="28"/>
                <w:u w:val="single"/>
              </w:rPr>
            </w:pPr>
            <w:r w:rsidRPr="009412DE">
              <w:rPr>
                <w:b/>
                <w:i/>
                <w:iCs/>
                <w:sz w:val="28"/>
                <w:szCs w:val="28"/>
                <w:u w:val="single"/>
              </w:rPr>
              <w:t>Why is quoting necessary?</w:t>
            </w:r>
          </w:p>
          <w:p w:rsidR="00F6560F" w:rsidRDefault="009412DE">
            <w:pPr>
              <w:rPr>
                <w:sz w:val="28"/>
                <w:szCs w:val="28"/>
              </w:rPr>
            </w:pPr>
            <w:r w:rsidRPr="00430D89">
              <w:rPr>
                <w:sz w:val="28"/>
                <w:szCs w:val="28"/>
              </w:rPr>
              <w:t xml:space="preserve">Though it should be used sparingly, quoting is an excellent form of note taking because it presents the exact ideas of another person, in the exact words of that person; however, for the research project, your essay should be mostly in your own words, which means most of your data should be in paraphrase and summary form. </w:t>
            </w:r>
          </w:p>
          <w:p w:rsidR="009412DE" w:rsidRDefault="009412DE">
            <w:pPr>
              <w:rPr>
                <w:sz w:val="28"/>
                <w:szCs w:val="28"/>
              </w:rPr>
            </w:pPr>
            <w:r w:rsidRPr="00430D89">
              <w:rPr>
                <w:sz w:val="28"/>
                <w:szCs w:val="28"/>
              </w:rPr>
              <w:t xml:space="preserve"> </w:t>
            </w:r>
          </w:p>
        </w:tc>
      </w:tr>
      <w:tr w:rsidR="009412DE" w:rsidTr="009412DE">
        <w:tc>
          <w:tcPr>
            <w:tcW w:w="11016" w:type="dxa"/>
          </w:tcPr>
          <w:p w:rsidR="009412DE" w:rsidRPr="009412DE" w:rsidRDefault="009412DE" w:rsidP="009412DE">
            <w:pPr>
              <w:rPr>
                <w:b/>
                <w:i/>
                <w:iCs/>
                <w:sz w:val="28"/>
                <w:szCs w:val="28"/>
                <w:u w:val="single"/>
              </w:rPr>
            </w:pPr>
            <w:r w:rsidRPr="009412DE">
              <w:rPr>
                <w:b/>
                <w:i/>
                <w:iCs/>
                <w:sz w:val="28"/>
                <w:szCs w:val="28"/>
                <w:u w:val="single"/>
              </w:rPr>
              <w:t>When do I quote?</w:t>
            </w:r>
          </w:p>
          <w:p w:rsidR="009412DE" w:rsidRDefault="009412DE">
            <w:pPr>
              <w:rPr>
                <w:sz w:val="28"/>
                <w:szCs w:val="28"/>
              </w:rPr>
            </w:pPr>
            <w:r w:rsidRPr="00430D89">
              <w:rPr>
                <w:sz w:val="28"/>
                <w:szCs w:val="28"/>
              </w:rPr>
              <w:t xml:space="preserve">Sometimes the idea of a writer resists paraphrasing.  </w:t>
            </w:r>
            <w:r w:rsidR="007D2FF1">
              <w:rPr>
                <w:sz w:val="28"/>
                <w:szCs w:val="28"/>
              </w:rPr>
              <w:t>This difficulty often happens when writers use figurative language or idiom. Sometimes</w:t>
            </w:r>
            <w:r w:rsidRPr="00430D89">
              <w:rPr>
                <w:sz w:val="28"/>
                <w:szCs w:val="28"/>
              </w:rPr>
              <w:t xml:space="preserve">, </w:t>
            </w:r>
            <w:r w:rsidR="007D2FF1">
              <w:rPr>
                <w:sz w:val="28"/>
                <w:szCs w:val="28"/>
              </w:rPr>
              <w:t xml:space="preserve">however, </w:t>
            </w:r>
            <w:r w:rsidRPr="00430D89">
              <w:rPr>
                <w:sz w:val="28"/>
                <w:szCs w:val="28"/>
              </w:rPr>
              <w:t xml:space="preserve">the writer’s phrasing is so unique and so perfect that you do not want to paraphrase, </w:t>
            </w:r>
            <w:r w:rsidR="007D2FF1">
              <w:rPr>
                <w:sz w:val="28"/>
                <w:szCs w:val="28"/>
              </w:rPr>
              <w:t xml:space="preserve">and </w:t>
            </w:r>
            <w:r w:rsidRPr="00430D89">
              <w:rPr>
                <w:sz w:val="28"/>
                <w:szCs w:val="28"/>
              </w:rPr>
              <w:t xml:space="preserve">quoting the passage is the best choice. </w:t>
            </w:r>
          </w:p>
          <w:p w:rsidR="00F6560F" w:rsidRDefault="00F6560F">
            <w:pPr>
              <w:rPr>
                <w:sz w:val="28"/>
                <w:szCs w:val="28"/>
              </w:rPr>
            </w:pPr>
          </w:p>
        </w:tc>
      </w:tr>
      <w:tr w:rsidR="009412DE" w:rsidTr="009412DE">
        <w:tc>
          <w:tcPr>
            <w:tcW w:w="11016" w:type="dxa"/>
          </w:tcPr>
          <w:p w:rsidR="009412DE" w:rsidRPr="009412DE" w:rsidRDefault="009412DE" w:rsidP="009412DE">
            <w:pPr>
              <w:rPr>
                <w:b/>
                <w:i/>
                <w:iCs/>
                <w:sz w:val="28"/>
                <w:szCs w:val="28"/>
                <w:u w:val="single"/>
              </w:rPr>
            </w:pPr>
            <w:r w:rsidRPr="009412DE">
              <w:rPr>
                <w:b/>
                <w:i/>
                <w:iCs/>
                <w:sz w:val="28"/>
                <w:szCs w:val="28"/>
                <w:u w:val="single"/>
              </w:rPr>
              <w:t>How do I complete a quote?</w:t>
            </w:r>
          </w:p>
          <w:p w:rsidR="009412DE" w:rsidRDefault="009412DE">
            <w:pPr>
              <w:rPr>
                <w:sz w:val="28"/>
                <w:szCs w:val="28"/>
              </w:rPr>
            </w:pPr>
            <w:r w:rsidRPr="00430D89">
              <w:rPr>
                <w:sz w:val="28"/>
                <w:szCs w:val="28"/>
              </w:rPr>
              <w:t xml:space="preserve">Quotes, like summary and paraphrase, are someone else’s ideas, but, in this instance, you are presenting the exact wording of the original.  In order to </w:t>
            </w:r>
            <w:r w:rsidR="007D2FF1">
              <w:rPr>
                <w:sz w:val="28"/>
                <w:szCs w:val="28"/>
              </w:rPr>
              <w:t>quote accurately</w:t>
            </w:r>
            <w:r w:rsidRPr="00430D89">
              <w:rPr>
                <w:sz w:val="28"/>
                <w:szCs w:val="28"/>
              </w:rPr>
              <w:t>, you must copy the exact words and phrasing from the original.  In your notes or on your notecard, you should also briefly explain the context surrounding the quote and indicate the speaker of the quoted passage.</w:t>
            </w:r>
          </w:p>
          <w:p w:rsidR="00F6560F" w:rsidRDefault="00F6560F">
            <w:pPr>
              <w:rPr>
                <w:sz w:val="28"/>
                <w:szCs w:val="28"/>
              </w:rPr>
            </w:pPr>
          </w:p>
        </w:tc>
      </w:tr>
    </w:tbl>
    <w:p w:rsidR="009412DE" w:rsidRPr="00430D89" w:rsidRDefault="009412DE">
      <w:pPr>
        <w:rPr>
          <w:sz w:val="28"/>
          <w:szCs w:val="28"/>
        </w:rPr>
      </w:pPr>
    </w:p>
    <w:p w:rsidR="004075E9" w:rsidRPr="00430D89" w:rsidRDefault="004075E9">
      <w:pPr>
        <w:pStyle w:val="Heading1"/>
        <w:rPr>
          <w:sz w:val="28"/>
          <w:szCs w:val="28"/>
        </w:rPr>
      </w:pPr>
      <w:r w:rsidRPr="00430D89">
        <w:rPr>
          <w:sz w:val="28"/>
          <w:szCs w:val="28"/>
        </w:rPr>
        <w:t>Practice</w:t>
      </w:r>
    </w:p>
    <w:tbl>
      <w:tblPr>
        <w:tblStyle w:val="TableGrid"/>
        <w:tblW w:w="0" w:type="auto"/>
        <w:tblLook w:val="04A0" w:firstRow="1" w:lastRow="0" w:firstColumn="1" w:lastColumn="0" w:noHBand="0" w:noVBand="1"/>
      </w:tblPr>
      <w:tblGrid>
        <w:gridCol w:w="11016"/>
      </w:tblGrid>
      <w:tr w:rsidR="007C0706" w:rsidTr="007C0706">
        <w:tc>
          <w:tcPr>
            <w:tcW w:w="11016" w:type="dxa"/>
          </w:tcPr>
          <w:p w:rsidR="007C0706" w:rsidRPr="007C0706" w:rsidRDefault="007C0706" w:rsidP="00723A39">
            <w:pPr>
              <w:rPr>
                <w:i/>
                <w:iCs/>
                <w:sz w:val="28"/>
                <w:szCs w:val="28"/>
              </w:rPr>
            </w:pPr>
            <w:r w:rsidRPr="00430D89">
              <w:rPr>
                <w:i/>
                <w:iCs/>
                <w:sz w:val="28"/>
                <w:szCs w:val="28"/>
                <w:u w:val="single"/>
              </w:rPr>
              <w:t>Directions</w:t>
            </w:r>
            <w:r w:rsidRPr="00430D89">
              <w:rPr>
                <w:i/>
                <w:iCs/>
                <w:sz w:val="28"/>
                <w:szCs w:val="28"/>
              </w:rPr>
              <w:t xml:space="preserve">: </w:t>
            </w:r>
            <w:r w:rsidR="00A516A5" w:rsidRPr="00A516A5">
              <w:rPr>
                <w:b/>
                <w:i/>
                <w:iCs/>
                <w:sz w:val="28"/>
                <w:szCs w:val="28"/>
              </w:rPr>
              <w:t>1)</w:t>
            </w:r>
            <w:r w:rsidR="00A516A5">
              <w:rPr>
                <w:i/>
                <w:iCs/>
                <w:sz w:val="28"/>
                <w:szCs w:val="28"/>
              </w:rPr>
              <w:t xml:space="preserve"> </w:t>
            </w:r>
            <w:r w:rsidRPr="00430D89">
              <w:rPr>
                <w:i/>
                <w:iCs/>
                <w:sz w:val="28"/>
                <w:szCs w:val="28"/>
              </w:rPr>
              <w:t xml:space="preserve">The paragraph below is from the </w:t>
            </w:r>
            <w:r w:rsidR="00723A39">
              <w:rPr>
                <w:i/>
                <w:iCs/>
                <w:sz w:val="28"/>
                <w:szCs w:val="28"/>
              </w:rPr>
              <w:t>article</w:t>
            </w:r>
            <w:r w:rsidRPr="00430D89">
              <w:rPr>
                <w:i/>
                <w:iCs/>
                <w:sz w:val="28"/>
                <w:szCs w:val="28"/>
              </w:rPr>
              <w:t xml:space="preserve"> </w:t>
            </w:r>
            <w:r w:rsidRPr="00902E9D">
              <w:rPr>
                <w:b/>
                <w:i/>
                <w:iCs/>
                <w:sz w:val="28"/>
                <w:szCs w:val="28"/>
              </w:rPr>
              <w:t>“</w:t>
            </w:r>
            <w:r w:rsidR="00723A39">
              <w:rPr>
                <w:b/>
                <w:i/>
                <w:iCs/>
                <w:sz w:val="28"/>
                <w:szCs w:val="28"/>
              </w:rPr>
              <w:t>Ebola crisis in west Africa sees cocoa prices soar</w:t>
            </w:r>
            <w:r w:rsidRPr="00902E9D">
              <w:rPr>
                <w:b/>
                <w:i/>
                <w:iCs/>
                <w:sz w:val="28"/>
                <w:szCs w:val="28"/>
              </w:rPr>
              <w:t>,”</w:t>
            </w:r>
            <w:r w:rsidRPr="00430D89">
              <w:rPr>
                <w:i/>
                <w:iCs/>
                <w:sz w:val="28"/>
                <w:szCs w:val="28"/>
              </w:rPr>
              <w:t xml:space="preserve"> by </w:t>
            </w:r>
            <w:r w:rsidR="00723A39">
              <w:rPr>
                <w:b/>
                <w:i/>
                <w:iCs/>
                <w:sz w:val="28"/>
                <w:szCs w:val="28"/>
              </w:rPr>
              <w:t>Ester</w:t>
            </w:r>
            <w:r w:rsidRPr="00902E9D">
              <w:rPr>
                <w:b/>
                <w:i/>
                <w:iCs/>
                <w:sz w:val="28"/>
                <w:szCs w:val="28"/>
              </w:rPr>
              <w:t xml:space="preserve"> </w:t>
            </w:r>
            <w:r w:rsidR="00723A39">
              <w:rPr>
                <w:b/>
                <w:i/>
                <w:iCs/>
                <w:sz w:val="28"/>
                <w:szCs w:val="28"/>
              </w:rPr>
              <w:t>Han</w:t>
            </w:r>
            <w:r w:rsidRPr="00430D89">
              <w:rPr>
                <w:i/>
                <w:iCs/>
                <w:sz w:val="28"/>
                <w:szCs w:val="28"/>
              </w:rPr>
              <w:t xml:space="preserve">, from </w:t>
            </w:r>
            <w:r w:rsidR="00723A39" w:rsidRPr="00723A39">
              <w:rPr>
                <w:b/>
                <w:i/>
                <w:iCs/>
                <w:sz w:val="28"/>
                <w:szCs w:val="28"/>
              </w:rPr>
              <w:t>3</w:t>
            </w:r>
            <w:r w:rsidR="00723A39">
              <w:rPr>
                <w:i/>
                <w:iCs/>
                <w:sz w:val="28"/>
                <w:szCs w:val="28"/>
              </w:rPr>
              <w:t xml:space="preserve"> </w:t>
            </w:r>
            <w:r w:rsidRPr="00902E9D">
              <w:rPr>
                <w:b/>
                <w:i/>
                <w:iCs/>
                <w:sz w:val="28"/>
                <w:szCs w:val="28"/>
              </w:rPr>
              <w:t xml:space="preserve">October </w:t>
            </w:r>
            <w:r w:rsidR="00723A39">
              <w:rPr>
                <w:b/>
                <w:i/>
                <w:iCs/>
                <w:sz w:val="28"/>
                <w:szCs w:val="28"/>
              </w:rPr>
              <w:t>2014</w:t>
            </w:r>
            <w:r w:rsidR="00723A39">
              <w:rPr>
                <w:i/>
                <w:iCs/>
                <w:sz w:val="28"/>
                <w:szCs w:val="28"/>
              </w:rPr>
              <w:t xml:space="preserve"> edition of the newspaper, </w:t>
            </w:r>
            <w:r w:rsidR="00723A39" w:rsidRPr="00723A39">
              <w:rPr>
                <w:b/>
                <w:i/>
                <w:iCs/>
                <w:sz w:val="28"/>
                <w:szCs w:val="28"/>
                <w:u w:val="single"/>
              </w:rPr>
              <w:t>The Sydney Morning Herald</w:t>
            </w:r>
            <w:r w:rsidRPr="00430D89">
              <w:rPr>
                <w:i/>
                <w:iCs/>
                <w:sz w:val="28"/>
                <w:szCs w:val="28"/>
              </w:rPr>
              <w:t xml:space="preserve">.  </w:t>
            </w:r>
            <w:r w:rsidRPr="00A516A5">
              <w:rPr>
                <w:b/>
                <w:i/>
                <w:iCs/>
                <w:sz w:val="28"/>
                <w:szCs w:val="28"/>
              </w:rPr>
              <w:t>2)</w:t>
            </w:r>
            <w:r w:rsidRPr="00430D89">
              <w:rPr>
                <w:i/>
                <w:iCs/>
                <w:sz w:val="28"/>
                <w:szCs w:val="28"/>
              </w:rPr>
              <w:t xml:space="preserve"> </w:t>
            </w:r>
            <w:r w:rsidR="00A516A5">
              <w:rPr>
                <w:i/>
                <w:iCs/>
                <w:sz w:val="28"/>
                <w:szCs w:val="28"/>
              </w:rPr>
              <w:t>From</w:t>
            </w:r>
            <w:r w:rsidRPr="00430D89">
              <w:rPr>
                <w:i/>
                <w:iCs/>
                <w:sz w:val="28"/>
                <w:szCs w:val="28"/>
              </w:rPr>
              <w:t xml:space="preserve"> the </w:t>
            </w:r>
            <w:r w:rsidR="00A516A5">
              <w:rPr>
                <w:i/>
                <w:iCs/>
                <w:sz w:val="28"/>
                <w:szCs w:val="28"/>
              </w:rPr>
              <w:t>paragraph</w:t>
            </w:r>
            <w:r w:rsidRPr="00430D89">
              <w:rPr>
                <w:i/>
                <w:iCs/>
                <w:sz w:val="28"/>
                <w:szCs w:val="28"/>
              </w:rPr>
              <w:t xml:space="preserve"> below, select a </w:t>
            </w:r>
            <w:r w:rsidRPr="00430D89">
              <w:rPr>
                <w:b/>
                <w:i/>
                <w:iCs/>
                <w:sz w:val="28"/>
                <w:szCs w:val="28"/>
              </w:rPr>
              <w:t>portion</w:t>
            </w:r>
            <w:r w:rsidRPr="00430D89">
              <w:rPr>
                <w:i/>
                <w:iCs/>
                <w:sz w:val="28"/>
                <w:szCs w:val="28"/>
              </w:rPr>
              <w:t xml:space="preserve"> </w:t>
            </w:r>
            <w:r w:rsidR="00A516A5">
              <w:rPr>
                <w:i/>
                <w:iCs/>
                <w:sz w:val="28"/>
                <w:szCs w:val="28"/>
              </w:rPr>
              <w:t>that would be challenging to put into your own words (look for idiom or figurative language). Copy that portion of the paragraph</w:t>
            </w:r>
            <w:r w:rsidRPr="00430D89">
              <w:rPr>
                <w:i/>
                <w:iCs/>
                <w:sz w:val="28"/>
                <w:szCs w:val="28"/>
              </w:rPr>
              <w:t xml:space="preserve"> on your practice notecard.</w:t>
            </w:r>
            <w:r w:rsidR="00A516A5">
              <w:rPr>
                <w:i/>
                <w:iCs/>
                <w:sz w:val="28"/>
                <w:szCs w:val="28"/>
              </w:rPr>
              <w:t xml:space="preserve"> </w:t>
            </w:r>
            <w:r w:rsidR="00A516A5" w:rsidRPr="00A516A5">
              <w:rPr>
                <w:b/>
                <w:i/>
                <w:iCs/>
                <w:sz w:val="28"/>
                <w:szCs w:val="28"/>
              </w:rPr>
              <w:t>3</w:t>
            </w:r>
            <w:r w:rsidRPr="00A516A5">
              <w:rPr>
                <w:b/>
                <w:i/>
                <w:iCs/>
                <w:sz w:val="28"/>
                <w:szCs w:val="28"/>
              </w:rPr>
              <w:t>)</w:t>
            </w:r>
            <w:r w:rsidRPr="00430D89">
              <w:rPr>
                <w:i/>
                <w:iCs/>
                <w:sz w:val="28"/>
                <w:szCs w:val="28"/>
              </w:rPr>
              <w:t xml:space="preserve"> Next, add quotation marks and check to make certain you have written precisely and punctuated correctly.  </w:t>
            </w:r>
            <w:r w:rsidRPr="00A516A5">
              <w:rPr>
                <w:b/>
                <w:i/>
                <w:iCs/>
                <w:sz w:val="28"/>
                <w:szCs w:val="28"/>
              </w:rPr>
              <w:t>4)</w:t>
            </w:r>
            <w:r w:rsidRPr="00430D89">
              <w:rPr>
                <w:i/>
                <w:iCs/>
                <w:sz w:val="28"/>
                <w:szCs w:val="28"/>
              </w:rPr>
              <w:t xml:space="preserve"> Also, </w:t>
            </w:r>
            <w:r w:rsidR="00A516A5">
              <w:rPr>
                <w:i/>
                <w:iCs/>
                <w:sz w:val="28"/>
                <w:szCs w:val="28"/>
              </w:rPr>
              <w:t>near</w:t>
            </w:r>
            <w:r w:rsidRPr="00430D89">
              <w:rPr>
                <w:i/>
                <w:iCs/>
                <w:sz w:val="28"/>
                <w:szCs w:val="28"/>
              </w:rPr>
              <w:t xml:space="preserve"> the quoted passage, you should briefly </w:t>
            </w:r>
            <w:r w:rsidR="00A516A5">
              <w:rPr>
                <w:i/>
                <w:iCs/>
                <w:sz w:val="28"/>
                <w:szCs w:val="28"/>
              </w:rPr>
              <w:t>make note of the</w:t>
            </w:r>
            <w:r w:rsidRPr="00430D89">
              <w:rPr>
                <w:i/>
                <w:iCs/>
                <w:sz w:val="28"/>
                <w:szCs w:val="28"/>
              </w:rPr>
              <w:t xml:space="preserve"> </w:t>
            </w:r>
            <w:r w:rsidR="00A516A5">
              <w:rPr>
                <w:i/>
                <w:iCs/>
                <w:sz w:val="28"/>
                <w:szCs w:val="28"/>
              </w:rPr>
              <w:t>context for the</w:t>
            </w:r>
            <w:r w:rsidRPr="00430D89">
              <w:rPr>
                <w:i/>
                <w:iCs/>
                <w:sz w:val="28"/>
                <w:szCs w:val="28"/>
              </w:rPr>
              <w:t xml:space="preserve"> quote</w:t>
            </w:r>
            <w:r w:rsidR="00A516A5">
              <w:rPr>
                <w:i/>
                <w:iCs/>
                <w:sz w:val="28"/>
                <w:szCs w:val="28"/>
              </w:rPr>
              <w:t>d portion</w:t>
            </w:r>
            <w:r w:rsidRPr="00430D89">
              <w:rPr>
                <w:i/>
                <w:iCs/>
                <w:sz w:val="28"/>
                <w:szCs w:val="28"/>
              </w:rPr>
              <w:t xml:space="preserve"> and </w:t>
            </w:r>
            <w:r w:rsidR="00A516A5">
              <w:rPr>
                <w:i/>
                <w:iCs/>
                <w:sz w:val="28"/>
                <w:szCs w:val="28"/>
              </w:rPr>
              <w:t xml:space="preserve">note </w:t>
            </w:r>
            <w:r w:rsidRPr="00430D89">
              <w:rPr>
                <w:i/>
                <w:iCs/>
                <w:sz w:val="28"/>
                <w:szCs w:val="28"/>
              </w:rPr>
              <w:t>appropriate bibliographic information.</w:t>
            </w:r>
          </w:p>
        </w:tc>
      </w:tr>
      <w:tr w:rsidR="007C0706" w:rsidTr="007C0706">
        <w:tc>
          <w:tcPr>
            <w:tcW w:w="11016" w:type="dxa"/>
          </w:tcPr>
          <w:p w:rsidR="007C0706" w:rsidRDefault="007C0706" w:rsidP="007C0706">
            <w:pPr>
              <w:rPr>
                <w:rFonts w:ascii="Tahoma" w:hAnsi="Tahoma" w:cs="Tahoma"/>
                <w:b/>
              </w:rPr>
            </w:pPr>
          </w:p>
          <w:p w:rsidR="007C0706" w:rsidRPr="00723A39" w:rsidRDefault="00723A39" w:rsidP="00723A39">
            <w:pPr>
              <w:pStyle w:val="NormalWeb"/>
              <w:shd w:val="clear" w:color="auto" w:fill="FFFFFF"/>
              <w:spacing w:before="0" w:beforeAutospacing="0" w:after="240" w:afterAutospacing="0"/>
              <w:textAlignment w:val="baseline"/>
              <w:rPr>
                <w:rFonts w:ascii="Georgia" w:hAnsi="Georgia"/>
                <w:color w:val="0A1633"/>
                <w:sz w:val="26"/>
                <w:szCs w:val="26"/>
              </w:rPr>
            </w:pPr>
            <w:r>
              <w:rPr>
                <w:rFonts w:ascii="Georgia" w:hAnsi="Georgia"/>
                <w:color w:val="0A1633"/>
                <w:sz w:val="26"/>
                <w:szCs w:val="26"/>
              </w:rPr>
              <w:t>The US health authorities have predicted another 1.4 million people could be infected in West Africa by January without extra intervention. If the virus spreads into the Ivory Coast, transport restrictions may be enforced, swaths of farming land quarantined, and migrant workers stopped in their tracks.</w:t>
            </w:r>
            <w:r>
              <w:rPr>
                <w:rFonts w:ascii="Georgia" w:hAnsi="Georgia"/>
                <w:color w:val="0A1633"/>
                <w:sz w:val="26"/>
                <w:szCs w:val="26"/>
              </w:rPr>
              <w:t xml:space="preserve"> </w:t>
            </w:r>
            <w:r>
              <w:rPr>
                <w:rFonts w:ascii="Georgia" w:hAnsi="Georgia"/>
                <w:color w:val="0A1633"/>
                <w:sz w:val="26"/>
                <w:szCs w:val="26"/>
              </w:rPr>
              <w:t>The economy-sustaining cocoa industry could be brought to its knees, hitting the incomes of millions of farmers, buyers and exporters.</w:t>
            </w:r>
          </w:p>
        </w:tc>
      </w:tr>
    </w:tbl>
    <w:p w:rsidR="006175A0" w:rsidRPr="00CE43B8" w:rsidRDefault="003155F0" w:rsidP="006175A0">
      <w:pPr>
        <w:rPr>
          <w:b/>
        </w:rPr>
      </w:pPr>
      <w:r w:rsidRPr="00CE43B8">
        <w:rPr>
          <w:b/>
          <w:i/>
          <w:iCs/>
        </w:rPr>
        <w:lastRenderedPageBreak/>
        <w:t>Sample Notecard</w:t>
      </w:r>
      <w:r w:rsidR="004E0DD3" w:rsidRPr="00CE43B8">
        <w:rPr>
          <w:b/>
          <w:i/>
          <w:iCs/>
        </w:rPr>
        <w:t xml:space="preserve"> </w:t>
      </w:r>
      <w:r w:rsidR="007C0706">
        <w:rPr>
          <w:b/>
          <w:i/>
          <w:iCs/>
        </w:rPr>
        <w:t>for Quoted Passage</w:t>
      </w:r>
      <w:r w:rsidR="00A516A5">
        <w:rPr>
          <w:b/>
          <w:i/>
          <w:iCs/>
        </w:rPr>
        <w:t xml:space="preserve"> – For purpose of comparison &amp; illustration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9412DE" w:rsidTr="00723A39">
        <w:trPr>
          <w:trHeight w:val="530"/>
        </w:trPr>
        <w:tc>
          <w:tcPr>
            <w:tcW w:w="8280" w:type="dxa"/>
            <w:shd w:val="clear" w:color="auto" w:fill="F2F2F2" w:themeFill="background1" w:themeFillShade="F2"/>
          </w:tcPr>
          <w:p w:rsidR="009412DE" w:rsidRDefault="009412DE" w:rsidP="009412DE">
            <w:pPr>
              <w:rPr>
                <w:b/>
                <w:bCs/>
                <w:sz w:val="20"/>
              </w:rPr>
            </w:pPr>
          </w:p>
          <w:p w:rsidR="009412DE" w:rsidRDefault="00723A39" w:rsidP="00723A39">
            <w:pPr>
              <w:rPr>
                <w:b/>
                <w:iCs/>
                <w:sz w:val="28"/>
                <w:szCs w:val="28"/>
              </w:rPr>
            </w:pPr>
            <w:r w:rsidRPr="00723A39">
              <w:rPr>
                <w:b/>
                <w:iCs/>
                <w:sz w:val="28"/>
                <w:szCs w:val="28"/>
              </w:rPr>
              <w:t xml:space="preserve">“Ebola crisis in west Africa sees cocoa prices soar” </w:t>
            </w:r>
            <w:r w:rsidRPr="00723A39">
              <w:rPr>
                <w:b/>
                <w:iCs/>
                <w:sz w:val="28"/>
                <w:szCs w:val="28"/>
              </w:rPr>
              <w:t>3 October 2014</w:t>
            </w:r>
          </w:p>
          <w:p w:rsidR="00CE45FB" w:rsidRPr="00CE45FB" w:rsidRDefault="00CE45FB" w:rsidP="00723A39">
            <w:pPr>
              <w:rPr>
                <w:rFonts w:ascii="Tahoma" w:hAnsi="Tahoma" w:cs="Tahoma"/>
                <w:b/>
                <w:bCs/>
                <w:sz w:val="28"/>
                <w:szCs w:val="28"/>
                <w:u w:val="single"/>
              </w:rPr>
            </w:pPr>
            <w:r w:rsidRPr="00CE45FB">
              <w:rPr>
                <w:b/>
                <w:iCs/>
                <w:sz w:val="28"/>
                <w:szCs w:val="28"/>
                <w:u w:val="single"/>
              </w:rPr>
              <w:t>The Sydney Morning Herald</w:t>
            </w:r>
          </w:p>
        </w:tc>
      </w:tr>
      <w:tr w:rsidR="009412DE" w:rsidTr="00723A39">
        <w:trPr>
          <w:trHeight w:val="350"/>
        </w:trPr>
        <w:tc>
          <w:tcPr>
            <w:tcW w:w="8280" w:type="dxa"/>
            <w:shd w:val="clear" w:color="auto" w:fill="F2F2F2" w:themeFill="background1" w:themeFillShade="F2"/>
          </w:tcPr>
          <w:p w:rsidR="009412DE" w:rsidRDefault="009412DE" w:rsidP="004075E9">
            <w:pPr>
              <w:rPr>
                <w:b/>
                <w:bCs/>
                <w:sz w:val="20"/>
              </w:rPr>
            </w:pPr>
          </w:p>
        </w:tc>
      </w:tr>
      <w:tr w:rsidR="009412DE" w:rsidTr="00723A39">
        <w:trPr>
          <w:trHeight w:val="350"/>
        </w:trPr>
        <w:tc>
          <w:tcPr>
            <w:tcW w:w="8280" w:type="dxa"/>
            <w:shd w:val="clear" w:color="auto" w:fill="F2F2F2" w:themeFill="background1" w:themeFillShade="F2"/>
          </w:tcPr>
          <w:p w:rsidR="009412DE" w:rsidRPr="009412DE" w:rsidRDefault="009412DE" w:rsidP="00723A39">
            <w:pPr>
              <w:rPr>
                <w:rFonts w:ascii="Tahoma" w:hAnsi="Tahoma" w:cs="Tahoma"/>
                <w:bCs/>
                <w:sz w:val="20"/>
                <w:szCs w:val="20"/>
              </w:rPr>
            </w:pPr>
            <w:r w:rsidRPr="009412DE">
              <w:rPr>
                <w:rFonts w:ascii="Tahoma" w:hAnsi="Tahoma" w:cs="Tahoma"/>
                <w:b/>
                <w:bCs/>
                <w:sz w:val="20"/>
                <w:szCs w:val="20"/>
              </w:rPr>
              <w:t xml:space="preserve">Speaker – </w:t>
            </w:r>
            <w:r w:rsidR="00723A39">
              <w:rPr>
                <w:rFonts w:ascii="Tahoma" w:hAnsi="Tahoma" w:cs="Tahoma"/>
                <w:bCs/>
                <w:sz w:val="20"/>
                <w:szCs w:val="20"/>
              </w:rPr>
              <w:t>Esther Han</w:t>
            </w:r>
          </w:p>
        </w:tc>
      </w:tr>
      <w:tr w:rsidR="009412DE" w:rsidTr="00723A39">
        <w:trPr>
          <w:trHeight w:val="350"/>
        </w:trPr>
        <w:tc>
          <w:tcPr>
            <w:tcW w:w="8280" w:type="dxa"/>
            <w:shd w:val="clear" w:color="auto" w:fill="F2F2F2" w:themeFill="background1" w:themeFillShade="F2"/>
          </w:tcPr>
          <w:p w:rsidR="009412DE" w:rsidRPr="009412DE" w:rsidRDefault="009412DE" w:rsidP="00723A39">
            <w:pPr>
              <w:rPr>
                <w:rFonts w:ascii="Tahoma" w:hAnsi="Tahoma" w:cs="Tahoma"/>
                <w:bCs/>
                <w:sz w:val="20"/>
                <w:szCs w:val="20"/>
              </w:rPr>
            </w:pPr>
            <w:r w:rsidRPr="009412DE">
              <w:rPr>
                <w:rFonts w:ascii="Tahoma" w:hAnsi="Tahoma" w:cs="Tahoma"/>
                <w:b/>
                <w:bCs/>
                <w:sz w:val="20"/>
                <w:szCs w:val="20"/>
              </w:rPr>
              <w:t>Context</w:t>
            </w:r>
            <w:r w:rsidRPr="009412DE">
              <w:rPr>
                <w:rFonts w:ascii="Tahoma" w:hAnsi="Tahoma" w:cs="Tahoma"/>
                <w:bCs/>
                <w:sz w:val="20"/>
                <w:szCs w:val="20"/>
              </w:rPr>
              <w:t xml:space="preserve"> – </w:t>
            </w:r>
            <w:r w:rsidR="00723A39">
              <w:rPr>
                <w:rFonts w:ascii="Tahoma" w:hAnsi="Tahoma" w:cs="Tahoma"/>
                <w:bCs/>
                <w:sz w:val="20"/>
                <w:szCs w:val="20"/>
              </w:rPr>
              <w:t>Han</w:t>
            </w:r>
            <w:r w:rsidRPr="009412DE">
              <w:rPr>
                <w:rFonts w:ascii="Tahoma" w:hAnsi="Tahoma" w:cs="Tahoma"/>
                <w:bCs/>
                <w:sz w:val="20"/>
                <w:szCs w:val="20"/>
              </w:rPr>
              <w:t xml:space="preserve"> explores the </w:t>
            </w:r>
            <w:r w:rsidR="00723A39">
              <w:rPr>
                <w:rFonts w:ascii="Tahoma" w:hAnsi="Tahoma" w:cs="Tahoma"/>
                <w:bCs/>
                <w:sz w:val="20"/>
                <w:szCs w:val="20"/>
              </w:rPr>
              <w:t xml:space="preserve">implications of the Ebola crisis on West African trade and </w:t>
            </w:r>
          </w:p>
        </w:tc>
      </w:tr>
      <w:tr w:rsidR="009412DE" w:rsidTr="00723A39">
        <w:trPr>
          <w:trHeight w:val="350"/>
        </w:trPr>
        <w:tc>
          <w:tcPr>
            <w:tcW w:w="8280" w:type="dxa"/>
            <w:shd w:val="clear" w:color="auto" w:fill="F2F2F2" w:themeFill="background1" w:themeFillShade="F2"/>
          </w:tcPr>
          <w:p w:rsidR="009412DE" w:rsidRPr="009412DE" w:rsidRDefault="00723A39" w:rsidP="009412DE">
            <w:pPr>
              <w:rPr>
                <w:rFonts w:ascii="Tahoma" w:hAnsi="Tahoma" w:cs="Tahoma"/>
                <w:bCs/>
                <w:sz w:val="20"/>
                <w:szCs w:val="20"/>
              </w:rPr>
            </w:pPr>
            <w:proofErr w:type="gramStart"/>
            <w:r>
              <w:rPr>
                <w:rFonts w:ascii="Tahoma" w:hAnsi="Tahoma" w:cs="Tahoma"/>
                <w:bCs/>
                <w:sz w:val="20"/>
                <w:szCs w:val="20"/>
              </w:rPr>
              <w:t>agriculture</w:t>
            </w:r>
            <w:proofErr w:type="gramEnd"/>
            <w:r>
              <w:rPr>
                <w:rFonts w:ascii="Tahoma" w:hAnsi="Tahoma" w:cs="Tahoma"/>
                <w:bCs/>
                <w:sz w:val="20"/>
                <w:szCs w:val="20"/>
              </w:rPr>
              <w:t>, as well as impacts on world markets.</w:t>
            </w:r>
          </w:p>
        </w:tc>
      </w:tr>
      <w:tr w:rsidR="009412DE" w:rsidTr="00723A39">
        <w:trPr>
          <w:trHeight w:val="350"/>
        </w:trPr>
        <w:tc>
          <w:tcPr>
            <w:tcW w:w="8280" w:type="dxa"/>
            <w:shd w:val="clear" w:color="auto" w:fill="F2F2F2" w:themeFill="background1" w:themeFillShade="F2"/>
          </w:tcPr>
          <w:p w:rsidR="009412DE" w:rsidRPr="009412DE" w:rsidRDefault="009412DE" w:rsidP="009412DE">
            <w:pPr>
              <w:rPr>
                <w:bCs/>
                <w:sz w:val="20"/>
              </w:rPr>
            </w:pPr>
          </w:p>
        </w:tc>
      </w:tr>
      <w:tr w:rsidR="009412DE" w:rsidTr="00723A39">
        <w:trPr>
          <w:trHeight w:val="350"/>
        </w:trPr>
        <w:tc>
          <w:tcPr>
            <w:tcW w:w="8280" w:type="dxa"/>
            <w:shd w:val="clear" w:color="auto" w:fill="F2F2F2" w:themeFill="background1" w:themeFillShade="F2"/>
          </w:tcPr>
          <w:p w:rsidR="009412DE" w:rsidRPr="00A10BB4" w:rsidRDefault="00A10BB4" w:rsidP="00723A39">
            <w:pPr>
              <w:rPr>
                <w:rFonts w:ascii="Tahoma" w:hAnsi="Tahoma" w:cs="Tahoma"/>
                <w:sz w:val="20"/>
                <w:szCs w:val="20"/>
              </w:rPr>
            </w:pPr>
            <w:r w:rsidRPr="00CE45FB">
              <w:rPr>
                <w:rFonts w:ascii="Tahoma" w:hAnsi="Tahoma" w:cs="Tahoma"/>
                <w:b/>
                <w:sz w:val="20"/>
                <w:szCs w:val="20"/>
              </w:rPr>
              <w:t>“</w:t>
            </w:r>
            <w:r w:rsidR="00723A39" w:rsidRPr="00CE45FB">
              <w:rPr>
                <w:rFonts w:ascii="Tahoma" w:hAnsi="Tahoma" w:cs="Tahoma"/>
                <w:b/>
                <w:sz w:val="20"/>
                <w:szCs w:val="20"/>
              </w:rPr>
              <w:t>migrant workers stopped in their tracks</w:t>
            </w:r>
            <w:r w:rsidRPr="00CE45FB">
              <w:rPr>
                <w:rFonts w:ascii="Tahoma" w:hAnsi="Tahoma" w:cs="Tahoma"/>
                <w:b/>
                <w:sz w:val="20"/>
                <w:szCs w:val="20"/>
              </w:rPr>
              <w:t>”</w:t>
            </w:r>
            <w:r>
              <w:rPr>
                <w:rFonts w:ascii="Tahoma" w:hAnsi="Tahoma" w:cs="Tahoma"/>
                <w:sz w:val="20"/>
                <w:szCs w:val="20"/>
              </w:rPr>
              <w:t xml:space="preserve"> and</w:t>
            </w:r>
          </w:p>
        </w:tc>
      </w:tr>
      <w:tr w:rsidR="009412DE" w:rsidTr="00723A39">
        <w:trPr>
          <w:trHeight w:val="350"/>
        </w:trPr>
        <w:tc>
          <w:tcPr>
            <w:tcW w:w="8280" w:type="dxa"/>
            <w:shd w:val="clear" w:color="auto" w:fill="F2F2F2" w:themeFill="background1" w:themeFillShade="F2"/>
          </w:tcPr>
          <w:p w:rsidR="009412DE" w:rsidRPr="00CE45FB" w:rsidRDefault="009412DE" w:rsidP="00723A39">
            <w:pPr>
              <w:rPr>
                <w:b/>
                <w:sz w:val="20"/>
                <w:szCs w:val="20"/>
              </w:rPr>
            </w:pPr>
            <w:r w:rsidRPr="00CE45FB">
              <w:rPr>
                <w:rFonts w:ascii="Tahoma" w:hAnsi="Tahoma" w:cs="Tahoma"/>
                <w:b/>
                <w:sz w:val="20"/>
                <w:szCs w:val="20"/>
              </w:rPr>
              <w:t>“</w:t>
            </w:r>
            <w:r w:rsidR="00723A39" w:rsidRPr="00CE45FB">
              <w:rPr>
                <w:rFonts w:ascii="Tahoma" w:hAnsi="Tahoma" w:cs="Tahoma"/>
                <w:b/>
                <w:sz w:val="20"/>
                <w:szCs w:val="20"/>
              </w:rPr>
              <w:t>The economy-sustaining cocoa industry could be brought to its knees</w:t>
            </w:r>
            <w:r w:rsidRPr="00CE45FB">
              <w:rPr>
                <w:rFonts w:ascii="Tahoma" w:hAnsi="Tahoma" w:cs="Tahoma"/>
                <w:b/>
                <w:sz w:val="20"/>
                <w:szCs w:val="20"/>
              </w:rPr>
              <w:t>”</w:t>
            </w:r>
          </w:p>
        </w:tc>
      </w:tr>
      <w:tr w:rsidR="009412DE" w:rsidTr="00723A39">
        <w:trPr>
          <w:trHeight w:val="350"/>
        </w:trPr>
        <w:tc>
          <w:tcPr>
            <w:tcW w:w="8280" w:type="dxa"/>
            <w:shd w:val="clear" w:color="auto" w:fill="F2F2F2" w:themeFill="background1" w:themeFillShade="F2"/>
          </w:tcPr>
          <w:p w:rsidR="009412DE" w:rsidRDefault="009412DE" w:rsidP="009412DE"/>
        </w:tc>
      </w:tr>
      <w:tr w:rsidR="009412DE" w:rsidTr="00723A39">
        <w:trPr>
          <w:trHeight w:val="350"/>
        </w:trPr>
        <w:tc>
          <w:tcPr>
            <w:tcW w:w="8280" w:type="dxa"/>
            <w:shd w:val="clear" w:color="auto" w:fill="F2F2F2" w:themeFill="background1" w:themeFillShade="F2"/>
          </w:tcPr>
          <w:p w:rsidR="009412DE" w:rsidRDefault="009412DE" w:rsidP="009412DE"/>
        </w:tc>
      </w:tr>
      <w:tr w:rsidR="009412DE" w:rsidTr="00723A39">
        <w:trPr>
          <w:trHeight w:val="350"/>
        </w:trPr>
        <w:tc>
          <w:tcPr>
            <w:tcW w:w="8280" w:type="dxa"/>
            <w:shd w:val="clear" w:color="auto" w:fill="F2F2F2" w:themeFill="background1" w:themeFillShade="F2"/>
          </w:tcPr>
          <w:p w:rsidR="009412DE" w:rsidRPr="00F6560F" w:rsidRDefault="009412DE" w:rsidP="00CE45FB">
            <w:pPr>
              <w:rPr>
                <w:rFonts w:ascii="Tahoma" w:hAnsi="Tahoma" w:cs="Tahoma"/>
              </w:rPr>
            </w:pPr>
            <w:r w:rsidRPr="00F6560F">
              <w:rPr>
                <w:rFonts w:ascii="Tahoma" w:hAnsi="Tahoma" w:cs="Tahoma"/>
                <w:b/>
                <w:sz w:val="20"/>
                <w:szCs w:val="20"/>
              </w:rPr>
              <w:t>If a web source: URL (</w:t>
            </w:r>
            <w:r w:rsidRPr="00723A39">
              <w:rPr>
                <w:rFonts w:ascii="Tahoma" w:hAnsi="Tahoma" w:cs="Tahoma"/>
                <w:b/>
                <w:sz w:val="20"/>
                <w:szCs w:val="20"/>
              </w:rPr>
              <w:t>www.</w:t>
            </w:r>
            <w:r w:rsidR="00CE45FB">
              <w:rPr>
                <w:rFonts w:ascii="Tahoma" w:hAnsi="Tahoma" w:cs="Tahoma"/>
                <w:b/>
                <w:sz w:val="20"/>
                <w:szCs w:val="20"/>
              </w:rPr>
              <w:t>smh.com.au</w:t>
            </w:r>
            <w:r w:rsidRPr="00F6560F">
              <w:rPr>
                <w:rFonts w:ascii="Tahoma" w:hAnsi="Tahoma" w:cs="Tahoma"/>
                <w:b/>
                <w:sz w:val="20"/>
                <w:szCs w:val="20"/>
              </w:rPr>
              <w:t>)  + date of access</w:t>
            </w:r>
          </w:p>
        </w:tc>
      </w:tr>
      <w:tr w:rsidR="007C0706" w:rsidTr="00723A39">
        <w:trPr>
          <w:trHeight w:val="350"/>
        </w:trPr>
        <w:tc>
          <w:tcPr>
            <w:tcW w:w="8280" w:type="dxa"/>
            <w:shd w:val="clear" w:color="auto" w:fill="F2F2F2" w:themeFill="background1" w:themeFillShade="F2"/>
          </w:tcPr>
          <w:p w:rsidR="007C0706" w:rsidRDefault="007C0706" w:rsidP="009412DE">
            <w:pPr>
              <w:rPr>
                <w:b/>
                <w:sz w:val="20"/>
                <w:szCs w:val="20"/>
              </w:rPr>
            </w:pPr>
          </w:p>
        </w:tc>
      </w:tr>
      <w:tr w:rsidR="007C0706" w:rsidTr="00723A39">
        <w:trPr>
          <w:trHeight w:val="350"/>
        </w:trPr>
        <w:tc>
          <w:tcPr>
            <w:tcW w:w="8280" w:type="dxa"/>
            <w:shd w:val="clear" w:color="auto" w:fill="F2F2F2" w:themeFill="background1" w:themeFillShade="F2"/>
          </w:tcPr>
          <w:p w:rsidR="007C0706" w:rsidRDefault="007C0706" w:rsidP="009412DE">
            <w:pPr>
              <w:rPr>
                <w:b/>
                <w:sz w:val="20"/>
                <w:szCs w:val="20"/>
              </w:rPr>
            </w:pPr>
          </w:p>
        </w:tc>
      </w:tr>
    </w:tbl>
    <w:p w:rsidR="008C1596" w:rsidRDefault="008C1596" w:rsidP="006175A0"/>
    <w:p w:rsidR="00CE43B8" w:rsidRPr="007C0706" w:rsidRDefault="00A516A5" w:rsidP="00A516A5">
      <w:pPr>
        <w:jc w:val="center"/>
        <w:rPr>
          <w:b/>
          <w:bCs/>
          <w:i/>
        </w:rPr>
      </w:pPr>
      <w:r>
        <w:rPr>
          <w:b/>
          <w:bCs/>
          <w:i/>
        </w:rPr>
        <w:t>When you begin composing your essay, h</w:t>
      </w:r>
      <w:r w:rsidR="00CE43B8" w:rsidRPr="007C0706">
        <w:rPr>
          <w:b/>
          <w:bCs/>
          <w:i/>
        </w:rPr>
        <w:t>ere’s how to use quoted passages in your writing:</w:t>
      </w:r>
    </w:p>
    <w:p w:rsidR="00CE43B8" w:rsidRPr="007C0706" w:rsidRDefault="00CE43B8" w:rsidP="00CE43B8">
      <w:pPr>
        <w:rPr>
          <w:b/>
          <w:bCs/>
        </w:rPr>
      </w:pPr>
    </w:p>
    <w:p w:rsidR="00CE43B8" w:rsidRPr="007C0706" w:rsidRDefault="00A516A5" w:rsidP="00CE43B8">
      <w:pPr>
        <w:rPr>
          <w:bCs/>
        </w:rPr>
      </w:pPr>
      <w:r>
        <w:rPr>
          <w:bCs/>
        </w:rPr>
        <w:t>The</w:t>
      </w:r>
      <w:r w:rsidR="00CE43B8" w:rsidRPr="007C0706">
        <w:rPr>
          <w:bCs/>
        </w:rPr>
        <w:t xml:space="preserve"> following sentence integrates the quoted portions </w:t>
      </w:r>
      <w:r>
        <w:rPr>
          <w:bCs/>
        </w:rPr>
        <w:t xml:space="preserve">from the notecard </w:t>
      </w:r>
      <w:r w:rsidR="00CE43B8" w:rsidRPr="007C0706">
        <w:rPr>
          <w:bCs/>
        </w:rPr>
        <w:t xml:space="preserve">into a sentence with a </w:t>
      </w:r>
      <w:r w:rsidR="00CE43B8" w:rsidRPr="007C0706">
        <w:rPr>
          <w:b/>
          <w:bCs/>
        </w:rPr>
        <w:t>signal phrase</w:t>
      </w:r>
      <w:r w:rsidR="00CE43B8" w:rsidRPr="007C0706">
        <w:rPr>
          <w:bCs/>
        </w:rPr>
        <w:t xml:space="preserve"> that provides </w:t>
      </w:r>
      <w:r w:rsidR="00CE43B8" w:rsidRPr="007C0706">
        <w:rPr>
          <w:b/>
          <w:bCs/>
          <w:highlight w:val="yellow"/>
          <w:u w:val="single"/>
        </w:rPr>
        <w:t>speaker</w:t>
      </w:r>
      <w:r w:rsidR="00CE43B8" w:rsidRPr="007C0706">
        <w:rPr>
          <w:bCs/>
          <w:u w:val="single"/>
        </w:rPr>
        <w:t xml:space="preserve"> and </w:t>
      </w:r>
      <w:r w:rsidR="00CE43B8" w:rsidRPr="007C0706">
        <w:rPr>
          <w:b/>
          <w:bCs/>
          <w:highlight w:val="green"/>
          <w:u w:val="single"/>
        </w:rPr>
        <w:t>context</w:t>
      </w:r>
      <w:r w:rsidRPr="00A516A5">
        <w:rPr>
          <w:b/>
          <w:bCs/>
        </w:rPr>
        <w:t xml:space="preserve"> for the reader</w:t>
      </w:r>
      <w:r w:rsidR="00CE43B8" w:rsidRPr="007C0706">
        <w:rPr>
          <w:bCs/>
        </w:rPr>
        <w:t>:</w:t>
      </w:r>
    </w:p>
    <w:p w:rsidR="00CE43B8" w:rsidRPr="007C0706" w:rsidRDefault="00CE43B8" w:rsidP="00CE43B8">
      <w:pPr>
        <w:rPr>
          <w:b/>
          <w:bCs/>
        </w:rPr>
      </w:pPr>
    </w:p>
    <w:p w:rsidR="00CE43B8" w:rsidRPr="007C0706" w:rsidRDefault="00CE43B8" w:rsidP="00CE43B8">
      <w:pPr>
        <w:rPr>
          <w:b/>
        </w:rPr>
      </w:pPr>
      <w:r w:rsidRPr="007C0706">
        <w:rPr>
          <w:highlight w:val="yellow"/>
        </w:rPr>
        <w:t xml:space="preserve">According to </w:t>
      </w:r>
      <w:r w:rsidR="00CE45FB">
        <w:rPr>
          <w:highlight w:val="yellow"/>
        </w:rPr>
        <w:t>Esther Han</w:t>
      </w:r>
      <w:r w:rsidRPr="007C0706">
        <w:t xml:space="preserve">, </w:t>
      </w:r>
      <w:r w:rsidR="00CE45FB" w:rsidRPr="00CE45FB">
        <w:rPr>
          <w:highlight w:val="green"/>
        </w:rPr>
        <w:t>the West African Ebola crisis has the potential to</w:t>
      </w:r>
      <w:r w:rsidRPr="00CE45FB">
        <w:rPr>
          <w:highlight w:val="green"/>
        </w:rPr>
        <w:t xml:space="preserve"> </w:t>
      </w:r>
      <w:r w:rsidR="00CE45FB" w:rsidRPr="00CE45FB">
        <w:rPr>
          <w:highlight w:val="green"/>
        </w:rPr>
        <w:t>halt workers</w:t>
      </w:r>
      <w:r w:rsidR="00CE45FB">
        <w:t xml:space="preserve"> </w:t>
      </w:r>
      <w:r w:rsidRPr="007C0706">
        <w:rPr>
          <w:b/>
        </w:rPr>
        <w:t>“</w:t>
      </w:r>
      <w:r w:rsidR="00CE45FB">
        <w:rPr>
          <w:b/>
        </w:rPr>
        <w:t>in their tracks</w:t>
      </w:r>
      <w:r w:rsidRPr="007C0706">
        <w:rPr>
          <w:b/>
        </w:rPr>
        <w:t xml:space="preserve">,” </w:t>
      </w:r>
      <w:r w:rsidR="00CE45FB">
        <w:t xml:space="preserve">and </w:t>
      </w:r>
      <w:r w:rsidR="00CE45FB" w:rsidRPr="00CE45FB">
        <w:rPr>
          <w:highlight w:val="green"/>
        </w:rPr>
        <w:t>the entire cocoa industry could be</w:t>
      </w:r>
      <w:r w:rsidRPr="007C0706">
        <w:t xml:space="preserve">, </w:t>
      </w:r>
      <w:r w:rsidRPr="007C0706">
        <w:rPr>
          <w:b/>
        </w:rPr>
        <w:t>“</w:t>
      </w:r>
      <w:r w:rsidR="00CE45FB">
        <w:rPr>
          <w:b/>
        </w:rPr>
        <w:t>brought to its knees.</w:t>
      </w:r>
      <w:r w:rsidRPr="007C0706">
        <w:rPr>
          <w:b/>
        </w:rPr>
        <w:t xml:space="preserve">” </w:t>
      </w:r>
    </w:p>
    <w:p w:rsidR="00CE43B8" w:rsidRPr="007C0706" w:rsidRDefault="00CE43B8" w:rsidP="008C1596">
      <w:pPr>
        <w:rPr>
          <w:b/>
          <w:bCs/>
        </w:rPr>
      </w:pPr>
    </w:p>
    <w:p w:rsidR="008C1596" w:rsidRPr="007C0706" w:rsidRDefault="008C1596" w:rsidP="008C1596">
      <w:pPr>
        <w:rPr>
          <w:b/>
          <w:bCs/>
        </w:rPr>
      </w:pPr>
      <w:r w:rsidRPr="007C0706">
        <w:rPr>
          <w:b/>
          <w:bCs/>
        </w:rPr>
        <w:t>Quoted passage integrated into a sentence with context</w:t>
      </w:r>
      <w:r w:rsidR="00CE43B8" w:rsidRPr="007C0706">
        <w:rPr>
          <w:b/>
          <w:bCs/>
        </w:rPr>
        <w:t xml:space="preserve"> only</w:t>
      </w:r>
      <w:r w:rsidRPr="007C0706">
        <w:rPr>
          <w:b/>
          <w:bCs/>
        </w:rPr>
        <w:t>:</w:t>
      </w:r>
    </w:p>
    <w:p w:rsidR="008C1596" w:rsidRPr="007C0706" w:rsidRDefault="008C1596" w:rsidP="008C1596"/>
    <w:p w:rsidR="008C1596" w:rsidRPr="007C0706" w:rsidRDefault="00CE45FB" w:rsidP="008C1596">
      <w:pPr>
        <w:rPr>
          <w:b/>
        </w:rPr>
      </w:pPr>
      <w:r>
        <w:rPr>
          <w:highlight w:val="green"/>
        </w:rPr>
        <w:t>The</w:t>
      </w:r>
      <w:r w:rsidRPr="00CE45FB">
        <w:rPr>
          <w:highlight w:val="green"/>
        </w:rPr>
        <w:t xml:space="preserve"> West African Ebola crisis has the potential to halt workers</w:t>
      </w:r>
      <w:r>
        <w:t xml:space="preserve"> </w:t>
      </w:r>
      <w:r w:rsidRPr="007C0706">
        <w:rPr>
          <w:b/>
        </w:rPr>
        <w:t>“</w:t>
      </w:r>
      <w:r>
        <w:rPr>
          <w:b/>
        </w:rPr>
        <w:t>in their tracks</w:t>
      </w:r>
      <w:r w:rsidRPr="007C0706">
        <w:rPr>
          <w:b/>
        </w:rPr>
        <w:t xml:space="preserve">,” </w:t>
      </w:r>
      <w:r>
        <w:t xml:space="preserve">and </w:t>
      </w:r>
      <w:r w:rsidRPr="00CE45FB">
        <w:rPr>
          <w:highlight w:val="green"/>
        </w:rPr>
        <w:t>the entire cocoa industry could be</w:t>
      </w:r>
      <w:r w:rsidRPr="007C0706">
        <w:t xml:space="preserve">, </w:t>
      </w:r>
      <w:r w:rsidRPr="007C0706">
        <w:rPr>
          <w:b/>
        </w:rPr>
        <w:t>“</w:t>
      </w:r>
      <w:r>
        <w:rPr>
          <w:b/>
        </w:rPr>
        <w:t>brought to its knees</w:t>
      </w:r>
      <w:r w:rsidRPr="007C0706">
        <w:rPr>
          <w:b/>
        </w:rPr>
        <w:t xml:space="preserve">” </w:t>
      </w:r>
      <w:r>
        <w:rPr>
          <w:b/>
        </w:rPr>
        <w:t>(</w:t>
      </w:r>
      <w:r w:rsidRPr="00CE45FB">
        <w:rPr>
          <w:b/>
          <w:highlight w:val="yellow"/>
        </w:rPr>
        <w:t>Han</w:t>
      </w:r>
      <w:r w:rsidR="008C1596" w:rsidRPr="007C0706">
        <w:rPr>
          <w:b/>
        </w:rPr>
        <w:t>).</w:t>
      </w:r>
    </w:p>
    <w:p w:rsidR="00CE43B8" w:rsidRPr="007C0706" w:rsidRDefault="00CE43B8" w:rsidP="003155F0">
      <w:pPr>
        <w:rPr>
          <w:b/>
          <w:bCs/>
        </w:rPr>
      </w:pPr>
    </w:p>
    <w:tbl>
      <w:tblPr>
        <w:tblStyle w:val="TableGrid"/>
        <w:tblW w:w="0" w:type="auto"/>
        <w:tblLook w:val="04A0" w:firstRow="1" w:lastRow="0" w:firstColumn="1" w:lastColumn="0" w:noHBand="0" w:noVBand="1"/>
      </w:tblPr>
      <w:tblGrid>
        <w:gridCol w:w="11016"/>
      </w:tblGrid>
      <w:tr w:rsidR="00CE43B8" w:rsidRPr="007C0706" w:rsidTr="00CE43B8">
        <w:tc>
          <w:tcPr>
            <w:tcW w:w="11016" w:type="dxa"/>
          </w:tcPr>
          <w:p w:rsidR="00CE43B8" w:rsidRPr="007C0706" w:rsidRDefault="00CE43B8" w:rsidP="00CE43B8">
            <w:pPr>
              <w:rPr>
                <w:b/>
                <w:bCs/>
              </w:rPr>
            </w:pPr>
            <w:r w:rsidRPr="007C0706">
              <w:rPr>
                <w:b/>
                <w:bCs/>
              </w:rPr>
              <w:t xml:space="preserve">Bold emphasis is added to sentences to demonstrate the use of quoted passages.  </w:t>
            </w:r>
          </w:p>
          <w:p w:rsidR="00CE43B8" w:rsidRPr="007C0706" w:rsidRDefault="00CE45FB" w:rsidP="00CE43B8">
            <w:pPr>
              <w:rPr>
                <w:b/>
                <w:bCs/>
              </w:rPr>
            </w:pPr>
            <w:r>
              <w:rPr>
                <w:bCs/>
              </w:rPr>
              <w:t>In the sentence writing, the samples demonstrate how you use what is on your notecard in your essay. Note how the context and the quoted material are seamlessly blended together. The use of Esther Han’s idiom and figurative language makes these quoted passages worth repeating in my notes. If you take good notes, you will have all the material you need to write a great sentence later in your essay.</w:t>
            </w:r>
          </w:p>
          <w:p w:rsidR="00CE43B8" w:rsidRPr="007C0706" w:rsidRDefault="00CE43B8" w:rsidP="00CE43B8"/>
          <w:p w:rsidR="00CE43B8" w:rsidRPr="007C0706" w:rsidRDefault="00CE45FB" w:rsidP="00CE43B8">
            <w:r>
              <w:rPr>
                <w:b/>
                <w:highlight w:val="yellow"/>
              </w:rPr>
              <w:t>Han’s</w:t>
            </w:r>
            <w:r w:rsidR="00CE43B8" w:rsidRPr="007C0706">
              <w:rPr>
                <w:b/>
                <w:highlight w:val="yellow"/>
              </w:rPr>
              <w:t xml:space="preserve"> name</w:t>
            </w:r>
            <w:r w:rsidR="00CE43B8" w:rsidRPr="007C0706">
              <w:rPr>
                <w:highlight w:val="yellow"/>
              </w:rPr>
              <w:t xml:space="preserve"> is not mentioned in the signal phrase in the second example, so her name is </w:t>
            </w:r>
            <w:r w:rsidR="00CE43B8" w:rsidRPr="007C0706">
              <w:rPr>
                <w:b/>
                <w:highlight w:val="yellow"/>
              </w:rPr>
              <w:t>noted parenthetically</w:t>
            </w:r>
            <w:r>
              <w:rPr>
                <w:b/>
                <w:highlight w:val="yellow"/>
              </w:rPr>
              <w:t xml:space="preserve"> at the end of the sentence, before the period</w:t>
            </w:r>
            <w:r w:rsidR="00CE43B8" w:rsidRPr="007C0706">
              <w:rPr>
                <w:highlight w:val="yellow"/>
              </w:rPr>
              <w:t>.</w:t>
            </w:r>
            <w:r w:rsidR="00CE43B8" w:rsidRPr="007C0706">
              <w:t xml:space="preserve">  You may vary the structure and phrasing of your signal phrases to avoid dull repetition of form, BUT the first time you cite information from a source, it is customary to mention the author’s name and to have a more detailed signal phrase.  If you cite from the same source multiple times, however, such detail is unnecessary to repeat.</w:t>
            </w:r>
          </w:p>
          <w:p w:rsidR="00CE43B8" w:rsidRPr="007C0706" w:rsidRDefault="00CE43B8" w:rsidP="003155F0">
            <w:pPr>
              <w:rPr>
                <w:b/>
                <w:bCs/>
              </w:rPr>
            </w:pPr>
          </w:p>
        </w:tc>
      </w:tr>
    </w:tbl>
    <w:p w:rsidR="009412DE" w:rsidRDefault="009412DE" w:rsidP="00CD457A">
      <w:pPr>
        <w:pStyle w:val="Heading1"/>
        <w:rPr>
          <w:sz w:val="28"/>
          <w:szCs w:val="28"/>
        </w:rPr>
      </w:pPr>
    </w:p>
    <w:p w:rsidR="009412DE" w:rsidRDefault="009412DE" w:rsidP="009412DE"/>
    <w:p w:rsidR="009412DE" w:rsidRDefault="009412DE" w:rsidP="009412DE"/>
    <w:p w:rsidR="007C0706" w:rsidRDefault="007C0706" w:rsidP="009412DE"/>
    <w:p w:rsidR="00CD457A" w:rsidRPr="00CD457A" w:rsidRDefault="00CD457A" w:rsidP="00CD457A">
      <w:pPr>
        <w:pStyle w:val="Heading1"/>
        <w:rPr>
          <w:sz w:val="28"/>
          <w:szCs w:val="28"/>
        </w:rPr>
      </w:pPr>
      <w:r w:rsidRPr="00CD457A">
        <w:rPr>
          <w:sz w:val="28"/>
          <w:szCs w:val="28"/>
        </w:rPr>
        <w:lastRenderedPageBreak/>
        <w:t>Paraphrasing Activity and Practice</w:t>
      </w:r>
      <w:r w:rsidRPr="00CD457A">
        <w:rPr>
          <w:sz w:val="28"/>
          <w:szCs w:val="28"/>
        </w:rPr>
        <w:tab/>
      </w:r>
      <w:r w:rsidRPr="00CD457A">
        <w:rPr>
          <w:sz w:val="28"/>
          <w:szCs w:val="28"/>
        </w:rPr>
        <w:tab/>
      </w:r>
      <w:r w:rsidRPr="00CD457A">
        <w:rPr>
          <w:sz w:val="28"/>
          <w:szCs w:val="28"/>
        </w:rPr>
        <w:tab/>
      </w:r>
      <w:r w:rsidRPr="00CD457A">
        <w:rPr>
          <w:sz w:val="28"/>
          <w:szCs w:val="28"/>
        </w:rPr>
        <w:tab/>
      </w:r>
      <w:r w:rsidRPr="00CD457A">
        <w:rPr>
          <w:sz w:val="28"/>
          <w:szCs w:val="28"/>
        </w:rPr>
        <w:tab/>
      </w:r>
      <w:r>
        <w:rPr>
          <w:sz w:val="28"/>
          <w:szCs w:val="28"/>
        </w:rPr>
        <w:tab/>
      </w:r>
      <w:r>
        <w:rPr>
          <w:sz w:val="28"/>
          <w:szCs w:val="28"/>
        </w:rPr>
        <w:tab/>
      </w:r>
    </w:p>
    <w:p w:rsidR="00CD457A" w:rsidRDefault="00CD457A" w:rsidP="00CD457A">
      <w:pPr>
        <w:rPr>
          <w:sz w:val="28"/>
          <w:szCs w:val="28"/>
        </w:rPr>
      </w:pPr>
    </w:p>
    <w:tbl>
      <w:tblPr>
        <w:tblStyle w:val="TableGrid"/>
        <w:tblW w:w="0" w:type="auto"/>
        <w:tblLook w:val="04A0" w:firstRow="1" w:lastRow="0" w:firstColumn="1" w:lastColumn="0" w:noHBand="0" w:noVBand="1"/>
      </w:tblPr>
      <w:tblGrid>
        <w:gridCol w:w="11016"/>
      </w:tblGrid>
      <w:tr w:rsidR="00A516A5" w:rsidTr="00A516A5">
        <w:tc>
          <w:tcPr>
            <w:tcW w:w="11016" w:type="dxa"/>
          </w:tcPr>
          <w:p w:rsidR="00A516A5" w:rsidRPr="00A516A5" w:rsidRDefault="00A516A5" w:rsidP="00A516A5">
            <w:pPr>
              <w:rPr>
                <w:b/>
                <w:i/>
                <w:iCs/>
                <w:sz w:val="28"/>
                <w:szCs w:val="28"/>
                <w:u w:val="single"/>
              </w:rPr>
            </w:pPr>
            <w:r w:rsidRPr="00A516A5">
              <w:rPr>
                <w:b/>
                <w:i/>
                <w:iCs/>
                <w:sz w:val="28"/>
                <w:szCs w:val="28"/>
                <w:u w:val="single"/>
              </w:rPr>
              <w:t>What is a paraphrase?</w:t>
            </w:r>
          </w:p>
          <w:p w:rsidR="00A516A5" w:rsidRDefault="00A516A5" w:rsidP="00CD457A">
            <w:pPr>
              <w:rPr>
                <w:sz w:val="28"/>
                <w:szCs w:val="28"/>
              </w:rPr>
            </w:pPr>
            <w:r w:rsidRPr="00CD457A">
              <w:rPr>
                <w:sz w:val="28"/>
                <w:szCs w:val="28"/>
              </w:rPr>
              <w:t>A paraphrase translates information from another source into your own words.  However, unlike a summary, a paraphrase retells the information from the original in approxi</w:t>
            </w:r>
            <w:r w:rsidR="00EE2D6B">
              <w:rPr>
                <w:sz w:val="28"/>
                <w:szCs w:val="28"/>
              </w:rPr>
              <w:t>mately the same number of words but in the researcher’s syntax (sentence structure) and diction.</w:t>
            </w:r>
            <w:r w:rsidRPr="00CD457A">
              <w:rPr>
                <w:sz w:val="28"/>
                <w:szCs w:val="28"/>
              </w:rPr>
              <w:t xml:space="preserve">  </w:t>
            </w:r>
          </w:p>
          <w:p w:rsidR="00F6560F" w:rsidRDefault="00F6560F" w:rsidP="00CD457A">
            <w:pPr>
              <w:rPr>
                <w:sz w:val="28"/>
                <w:szCs w:val="28"/>
              </w:rPr>
            </w:pPr>
          </w:p>
        </w:tc>
      </w:tr>
      <w:tr w:rsidR="00A516A5" w:rsidTr="00A516A5">
        <w:tc>
          <w:tcPr>
            <w:tcW w:w="11016" w:type="dxa"/>
          </w:tcPr>
          <w:p w:rsidR="00A516A5" w:rsidRPr="00A516A5" w:rsidRDefault="00A516A5" w:rsidP="00A516A5">
            <w:pPr>
              <w:rPr>
                <w:b/>
                <w:i/>
                <w:iCs/>
                <w:sz w:val="28"/>
                <w:szCs w:val="28"/>
                <w:u w:val="single"/>
              </w:rPr>
            </w:pPr>
            <w:r w:rsidRPr="00A516A5">
              <w:rPr>
                <w:b/>
                <w:i/>
                <w:iCs/>
                <w:sz w:val="28"/>
                <w:szCs w:val="28"/>
                <w:u w:val="single"/>
              </w:rPr>
              <w:t>Why is paraphrasing necessary?</w:t>
            </w:r>
          </w:p>
          <w:p w:rsidR="00A516A5" w:rsidRDefault="00A516A5" w:rsidP="00CD457A">
            <w:pPr>
              <w:rPr>
                <w:sz w:val="28"/>
                <w:szCs w:val="28"/>
              </w:rPr>
            </w:pPr>
            <w:r w:rsidRPr="00CD457A">
              <w:rPr>
                <w:sz w:val="28"/>
                <w:szCs w:val="28"/>
              </w:rPr>
              <w:t>Paraphrasing is an excellent form of note taking because it presents the specific ideas of another person, but in your own words.  Also, for the research project, your essay should be mostly in your own words and phrasing.  Paraphrasing is a great way to incorporate the ideas of others into the body of your essay.</w:t>
            </w:r>
          </w:p>
          <w:p w:rsidR="00F6560F" w:rsidRDefault="00F6560F" w:rsidP="00CD457A">
            <w:pPr>
              <w:rPr>
                <w:sz w:val="28"/>
                <w:szCs w:val="28"/>
              </w:rPr>
            </w:pPr>
          </w:p>
        </w:tc>
      </w:tr>
      <w:tr w:rsidR="00A516A5" w:rsidTr="00A516A5">
        <w:tc>
          <w:tcPr>
            <w:tcW w:w="11016" w:type="dxa"/>
          </w:tcPr>
          <w:p w:rsidR="00A516A5" w:rsidRPr="00A516A5" w:rsidRDefault="00A516A5" w:rsidP="00A516A5">
            <w:pPr>
              <w:rPr>
                <w:b/>
                <w:i/>
                <w:iCs/>
                <w:sz w:val="28"/>
                <w:szCs w:val="28"/>
                <w:u w:val="single"/>
              </w:rPr>
            </w:pPr>
            <w:r w:rsidRPr="00A516A5">
              <w:rPr>
                <w:b/>
                <w:i/>
                <w:iCs/>
                <w:sz w:val="28"/>
                <w:szCs w:val="28"/>
                <w:u w:val="single"/>
              </w:rPr>
              <w:t>When do I paraphrase?</w:t>
            </w:r>
          </w:p>
          <w:p w:rsidR="00A516A5" w:rsidRDefault="00A516A5" w:rsidP="00CD457A">
            <w:pPr>
              <w:rPr>
                <w:sz w:val="28"/>
                <w:szCs w:val="28"/>
              </w:rPr>
            </w:pPr>
            <w:r w:rsidRPr="00CD457A">
              <w:rPr>
                <w:sz w:val="28"/>
                <w:szCs w:val="28"/>
              </w:rPr>
              <w:t xml:space="preserve">Paraphrase is the best choice when you realize that the passage you have read offers a specific idea that you want to use, but the phrasing of the idea isn’t especially impressive.  </w:t>
            </w:r>
          </w:p>
          <w:p w:rsidR="00F6560F" w:rsidRDefault="00F6560F" w:rsidP="00CD457A">
            <w:pPr>
              <w:rPr>
                <w:sz w:val="28"/>
                <w:szCs w:val="28"/>
              </w:rPr>
            </w:pPr>
          </w:p>
        </w:tc>
      </w:tr>
      <w:tr w:rsidR="00A516A5" w:rsidTr="00A516A5">
        <w:tc>
          <w:tcPr>
            <w:tcW w:w="11016" w:type="dxa"/>
          </w:tcPr>
          <w:p w:rsidR="00A516A5" w:rsidRPr="00A516A5" w:rsidRDefault="00A516A5" w:rsidP="00A516A5">
            <w:pPr>
              <w:rPr>
                <w:b/>
                <w:i/>
                <w:iCs/>
                <w:sz w:val="28"/>
                <w:szCs w:val="28"/>
                <w:u w:val="single"/>
              </w:rPr>
            </w:pPr>
            <w:r w:rsidRPr="00A516A5">
              <w:rPr>
                <w:b/>
                <w:i/>
                <w:iCs/>
                <w:sz w:val="28"/>
                <w:szCs w:val="28"/>
                <w:u w:val="single"/>
              </w:rPr>
              <w:t>How do I complete a paraphrase?</w:t>
            </w:r>
          </w:p>
          <w:p w:rsidR="00A516A5" w:rsidRDefault="00A516A5" w:rsidP="00CD457A">
            <w:pPr>
              <w:rPr>
                <w:sz w:val="28"/>
                <w:szCs w:val="28"/>
              </w:rPr>
            </w:pPr>
            <w:r w:rsidRPr="00CD457A">
              <w:rPr>
                <w:sz w:val="28"/>
                <w:szCs w:val="28"/>
              </w:rPr>
              <w:t xml:space="preserve">Paraphrases are someone else’s ideas, but your phrasing in your </w:t>
            </w:r>
            <w:r w:rsidR="00EE2D6B">
              <w:rPr>
                <w:sz w:val="28"/>
                <w:szCs w:val="28"/>
              </w:rPr>
              <w:t>syntax and diction</w:t>
            </w:r>
            <w:r w:rsidRPr="00CD457A">
              <w:rPr>
                <w:sz w:val="28"/>
                <w:szCs w:val="28"/>
              </w:rPr>
              <w:t>.  If there are words or phrases that you are unable to rephrase, you may put quotes around those words or phrases</w:t>
            </w:r>
            <w:r w:rsidR="00EE2D6B">
              <w:rPr>
                <w:sz w:val="28"/>
                <w:szCs w:val="28"/>
              </w:rPr>
              <w:t xml:space="preserve"> (often idiom or literary devices)</w:t>
            </w:r>
            <w:r w:rsidRPr="00CD457A">
              <w:rPr>
                <w:sz w:val="28"/>
                <w:szCs w:val="28"/>
              </w:rPr>
              <w:t>.  This, however, should be done infrequently.</w:t>
            </w:r>
          </w:p>
          <w:p w:rsidR="00F6560F" w:rsidRDefault="00F6560F" w:rsidP="00CD457A">
            <w:pPr>
              <w:rPr>
                <w:sz w:val="28"/>
                <w:szCs w:val="28"/>
              </w:rPr>
            </w:pPr>
          </w:p>
        </w:tc>
      </w:tr>
    </w:tbl>
    <w:p w:rsidR="00CD457A" w:rsidRPr="00CD457A" w:rsidRDefault="00CD457A" w:rsidP="00CD457A">
      <w:pPr>
        <w:rPr>
          <w:sz w:val="28"/>
          <w:szCs w:val="28"/>
        </w:rPr>
      </w:pPr>
    </w:p>
    <w:p w:rsidR="00CD457A" w:rsidRPr="00CD457A" w:rsidRDefault="00CD457A" w:rsidP="00CD457A">
      <w:pPr>
        <w:pStyle w:val="Heading1"/>
        <w:rPr>
          <w:sz w:val="28"/>
          <w:szCs w:val="28"/>
        </w:rPr>
      </w:pPr>
      <w:r w:rsidRPr="00CD457A">
        <w:rPr>
          <w:sz w:val="28"/>
          <w:szCs w:val="28"/>
        </w:rPr>
        <w:t>Practice</w:t>
      </w:r>
    </w:p>
    <w:tbl>
      <w:tblPr>
        <w:tblStyle w:val="TableGrid"/>
        <w:tblW w:w="0" w:type="auto"/>
        <w:tblLook w:val="04A0" w:firstRow="1" w:lastRow="0" w:firstColumn="1" w:lastColumn="0" w:noHBand="0" w:noVBand="1"/>
      </w:tblPr>
      <w:tblGrid>
        <w:gridCol w:w="11016"/>
      </w:tblGrid>
      <w:tr w:rsidR="00A516A5" w:rsidTr="00A516A5">
        <w:tc>
          <w:tcPr>
            <w:tcW w:w="11016" w:type="dxa"/>
          </w:tcPr>
          <w:p w:rsidR="00A516A5" w:rsidRPr="00A516A5" w:rsidRDefault="00A516A5" w:rsidP="00DD2887">
            <w:pPr>
              <w:rPr>
                <w:i/>
                <w:iCs/>
                <w:sz w:val="28"/>
                <w:szCs w:val="28"/>
              </w:rPr>
            </w:pPr>
            <w:r w:rsidRPr="00CD457A">
              <w:rPr>
                <w:i/>
                <w:iCs/>
                <w:sz w:val="28"/>
                <w:szCs w:val="28"/>
                <w:u w:val="single"/>
              </w:rPr>
              <w:t>Directions</w:t>
            </w:r>
            <w:r w:rsidRPr="00CD457A">
              <w:rPr>
                <w:i/>
                <w:iCs/>
                <w:sz w:val="28"/>
                <w:szCs w:val="28"/>
              </w:rPr>
              <w:t xml:space="preserve">: Using the paragraph below, which is from an article about </w:t>
            </w:r>
            <w:r w:rsidR="00DD2887">
              <w:rPr>
                <w:i/>
                <w:iCs/>
                <w:sz w:val="28"/>
                <w:szCs w:val="28"/>
              </w:rPr>
              <w:t>Ebola</w:t>
            </w:r>
            <w:r w:rsidRPr="00CD457A">
              <w:rPr>
                <w:i/>
                <w:iCs/>
                <w:sz w:val="28"/>
                <w:szCs w:val="28"/>
              </w:rPr>
              <w:t xml:space="preserve">, carefully reread </w:t>
            </w:r>
            <w:r w:rsidRPr="00CD457A">
              <w:rPr>
                <w:b/>
                <w:i/>
                <w:iCs/>
                <w:sz w:val="28"/>
                <w:szCs w:val="28"/>
              </w:rPr>
              <w:t xml:space="preserve">the </w:t>
            </w:r>
            <w:r w:rsidR="00DD2887">
              <w:rPr>
                <w:b/>
                <w:i/>
                <w:iCs/>
                <w:sz w:val="28"/>
                <w:szCs w:val="28"/>
              </w:rPr>
              <w:t>bold second</w:t>
            </w:r>
            <w:r w:rsidRPr="00CD457A">
              <w:rPr>
                <w:b/>
                <w:i/>
                <w:iCs/>
                <w:sz w:val="28"/>
                <w:szCs w:val="28"/>
              </w:rPr>
              <w:t xml:space="preserve"> sentence</w:t>
            </w:r>
            <w:r w:rsidRPr="00CD457A">
              <w:rPr>
                <w:i/>
                <w:iCs/>
                <w:sz w:val="28"/>
                <w:szCs w:val="28"/>
              </w:rPr>
              <w:t xml:space="preserve"> of short paragraph.  Pay close attention to the syntax and the ideas in the </w:t>
            </w:r>
            <w:r w:rsidR="00DD2887">
              <w:rPr>
                <w:i/>
                <w:iCs/>
                <w:sz w:val="28"/>
                <w:szCs w:val="28"/>
              </w:rPr>
              <w:t>second</w:t>
            </w:r>
            <w:r w:rsidRPr="00CD457A">
              <w:rPr>
                <w:i/>
                <w:iCs/>
                <w:sz w:val="28"/>
                <w:szCs w:val="28"/>
              </w:rPr>
              <w:t xml:space="preserve"> sentence. Then, on your practice notecard, paraphrase the </w:t>
            </w:r>
            <w:r w:rsidR="00DD2887">
              <w:rPr>
                <w:i/>
                <w:iCs/>
                <w:sz w:val="28"/>
                <w:szCs w:val="28"/>
              </w:rPr>
              <w:t>second</w:t>
            </w:r>
            <w:r w:rsidRPr="00CD457A">
              <w:rPr>
                <w:i/>
                <w:iCs/>
                <w:sz w:val="28"/>
                <w:szCs w:val="28"/>
              </w:rPr>
              <w:t xml:space="preserve"> sentence below.  </w:t>
            </w:r>
            <w:r w:rsidRPr="00CD457A">
              <w:rPr>
                <w:b/>
                <w:i/>
                <w:iCs/>
                <w:sz w:val="28"/>
                <w:szCs w:val="28"/>
              </w:rPr>
              <w:t xml:space="preserve">Your paraphrase should also be one sentence. </w:t>
            </w:r>
            <w:r w:rsidRPr="00CD457A">
              <w:rPr>
                <w:i/>
                <w:iCs/>
                <w:sz w:val="28"/>
                <w:szCs w:val="28"/>
              </w:rPr>
              <w:t>Avoid looking back at the original until you complete the 1</w:t>
            </w:r>
            <w:r w:rsidRPr="00CD457A">
              <w:rPr>
                <w:i/>
                <w:iCs/>
                <w:sz w:val="28"/>
                <w:szCs w:val="28"/>
                <w:vertAlign w:val="superscript"/>
              </w:rPr>
              <w:t>st</w:t>
            </w:r>
            <w:r w:rsidRPr="00CD457A">
              <w:rPr>
                <w:i/>
                <w:iCs/>
                <w:sz w:val="28"/>
                <w:szCs w:val="28"/>
              </w:rPr>
              <w:t xml:space="preserve"> draft of your paraphrase, then you should check for both accuracy and plagiarism.</w:t>
            </w:r>
          </w:p>
        </w:tc>
      </w:tr>
      <w:tr w:rsidR="00A516A5" w:rsidTr="00A516A5">
        <w:tc>
          <w:tcPr>
            <w:tcW w:w="11016" w:type="dxa"/>
          </w:tcPr>
          <w:p w:rsidR="00A516A5" w:rsidRDefault="00A516A5" w:rsidP="00CD457A">
            <w:pPr>
              <w:rPr>
                <w:sz w:val="28"/>
                <w:szCs w:val="28"/>
              </w:rPr>
            </w:pPr>
          </w:p>
          <w:p w:rsidR="00A516A5" w:rsidRDefault="00CE45FB" w:rsidP="00CD457A">
            <w:pPr>
              <w:rPr>
                <w:rFonts w:ascii="Georgia" w:hAnsi="Georgia"/>
                <w:color w:val="0A1633"/>
                <w:sz w:val="26"/>
                <w:szCs w:val="26"/>
              </w:rPr>
            </w:pPr>
            <w:r>
              <w:rPr>
                <w:rFonts w:ascii="Georgia" w:hAnsi="Georgia"/>
                <w:color w:val="0A1633"/>
                <w:sz w:val="26"/>
                <w:szCs w:val="26"/>
              </w:rPr>
              <w:t xml:space="preserve">The US health authorities have predicted another 1.4 million people could be infected in West Africa by January without extra intervention. </w:t>
            </w:r>
            <w:r w:rsidRPr="00DD2887">
              <w:rPr>
                <w:rFonts w:ascii="Georgia" w:hAnsi="Georgia"/>
                <w:b/>
                <w:color w:val="0A1633"/>
                <w:sz w:val="26"/>
                <w:szCs w:val="26"/>
              </w:rPr>
              <w:t>If the virus spreads into the Ivory Coast, transport restrictions may be enforced, swaths of farming land quarantined, and migrant workers stopped in their tracks.</w:t>
            </w:r>
            <w:r w:rsidRPr="00DD2887">
              <w:rPr>
                <w:rFonts w:ascii="Georgia" w:hAnsi="Georgia"/>
                <w:color w:val="0A1633"/>
                <w:sz w:val="26"/>
                <w:szCs w:val="26"/>
              </w:rPr>
              <w:t xml:space="preserve"> </w:t>
            </w:r>
            <w:r>
              <w:rPr>
                <w:rFonts w:ascii="Georgia" w:hAnsi="Georgia"/>
                <w:color w:val="0A1633"/>
                <w:sz w:val="26"/>
                <w:szCs w:val="26"/>
              </w:rPr>
              <w:t>The economy-sustaining cocoa industry could be brought to its knees, hitting the incomes of millions of farmers, buyers and exporters.</w:t>
            </w:r>
          </w:p>
          <w:p w:rsidR="00CE45FB" w:rsidRDefault="00CE45FB" w:rsidP="00CD457A">
            <w:pPr>
              <w:rPr>
                <w:sz w:val="28"/>
                <w:szCs w:val="28"/>
              </w:rPr>
            </w:pPr>
          </w:p>
        </w:tc>
      </w:tr>
    </w:tbl>
    <w:p w:rsidR="00CD457A" w:rsidRPr="00CD457A" w:rsidRDefault="00CD457A" w:rsidP="00CD457A">
      <w:pPr>
        <w:rPr>
          <w:sz w:val="28"/>
          <w:szCs w:val="28"/>
        </w:rPr>
      </w:pPr>
    </w:p>
    <w:p w:rsidR="00CD457A" w:rsidRDefault="00CD457A" w:rsidP="00CD457A">
      <w:pPr>
        <w:rPr>
          <w:sz w:val="28"/>
          <w:szCs w:val="28"/>
        </w:rPr>
      </w:pPr>
    </w:p>
    <w:p w:rsidR="00CE45FB" w:rsidRDefault="00CE45FB" w:rsidP="00CD457A">
      <w:pPr>
        <w:rPr>
          <w:sz w:val="28"/>
          <w:szCs w:val="28"/>
        </w:rPr>
      </w:pPr>
    </w:p>
    <w:p w:rsidR="00CE45FB" w:rsidRPr="00CD457A" w:rsidRDefault="00CE45FB" w:rsidP="00CD457A">
      <w:pPr>
        <w:rPr>
          <w:sz w:val="28"/>
          <w:szCs w:val="28"/>
        </w:rPr>
      </w:pPr>
    </w:p>
    <w:p w:rsidR="00CD457A" w:rsidRDefault="00CD457A" w:rsidP="00CD457A"/>
    <w:p w:rsidR="00A516A5" w:rsidRDefault="00A516A5" w:rsidP="00CD457A"/>
    <w:p w:rsidR="00CD457A" w:rsidRDefault="00CD457A" w:rsidP="00CD457A">
      <w:pPr>
        <w:rPr>
          <w:i/>
          <w:iCs/>
          <w:u w:val="single"/>
        </w:rPr>
      </w:pPr>
    </w:p>
    <w:p w:rsidR="00CD457A" w:rsidRDefault="00CD457A" w:rsidP="00CD457A">
      <w:pPr>
        <w:rPr>
          <w:i/>
          <w:iCs/>
          <w:u w:val="single"/>
        </w:rPr>
      </w:pPr>
    </w:p>
    <w:p w:rsidR="007C0706" w:rsidRPr="00CE43B8" w:rsidRDefault="007C0706" w:rsidP="007C0706">
      <w:pPr>
        <w:rPr>
          <w:b/>
        </w:rPr>
      </w:pPr>
      <w:r w:rsidRPr="00CE43B8">
        <w:rPr>
          <w:b/>
          <w:i/>
          <w:iCs/>
        </w:rPr>
        <w:t xml:space="preserve">Sample Notecard </w:t>
      </w:r>
      <w:r>
        <w:rPr>
          <w:b/>
          <w:i/>
          <w:iCs/>
        </w:rPr>
        <w:t xml:space="preserve">for </w:t>
      </w:r>
      <w:r w:rsidR="00F6560F">
        <w:rPr>
          <w:b/>
          <w:i/>
          <w:iCs/>
        </w:rPr>
        <w:t>Paraphrase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0"/>
      </w:tblGrid>
      <w:tr w:rsidR="007C0706" w:rsidTr="00DD2887">
        <w:trPr>
          <w:trHeight w:val="530"/>
        </w:trPr>
        <w:tc>
          <w:tcPr>
            <w:tcW w:w="8370" w:type="dxa"/>
            <w:shd w:val="clear" w:color="auto" w:fill="F2F2F2" w:themeFill="background1" w:themeFillShade="F2"/>
          </w:tcPr>
          <w:p w:rsidR="00DD2887" w:rsidRDefault="00DD2887" w:rsidP="00DD2887">
            <w:pPr>
              <w:rPr>
                <w:b/>
                <w:iCs/>
                <w:sz w:val="28"/>
                <w:szCs w:val="28"/>
              </w:rPr>
            </w:pPr>
            <w:r w:rsidRPr="00723A39">
              <w:rPr>
                <w:b/>
                <w:iCs/>
                <w:sz w:val="28"/>
                <w:szCs w:val="28"/>
              </w:rPr>
              <w:t>“Ebola crisis in west Africa sees cocoa prices soar” 3 October 2014</w:t>
            </w:r>
          </w:p>
          <w:p w:rsidR="007C0706" w:rsidRPr="009412DE" w:rsidRDefault="00DD2887" w:rsidP="00DD2887">
            <w:pPr>
              <w:rPr>
                <w:rFonts w:ascii="Tahoma" w:hAnsi="Tahoma" w:cs="Tahoma"/>
                <w:b/>
                <w:bCs/>
                <w:sz w:val="20"/>
              </w:rPr>
            </w:pPr>
            <w:r w:rsidRPr="00CE45FB">
              <w:rPr>
                <w:b/>
                <w:iCs/>
                <w:sz w:val="28"/>
                <w:szCs w:val="28"/>
                <w:u w:val="single"/>
              </w:rPr>
              <w:t>The Sydney Morning Herald</w:t>
            </w:r>
          </w:p>
        </w:tc>
      </w:tr>
      <w:tr w:rsidR="007C0706" w:rsidTr="00DD2887">
        <w:trPr>
          <w:trHeight w:val="350"/>
        </w:trPr>
        <w:tc>
          <w:tcPr>
            <w:tcW w:w="8370" w:type="dxa"/>
            <w:shd w:val="clear" w:color="auto" w:fill="F2F2F2" w:themeFill="background1" w:themeFillShade="F2"/>
          </w:tcPr>
          <w:p w:rsidR="007C0706" w:rsidRDefault="007C0706" w:rsidP="0079057A">
            <w:pPr>
              <w:rPr>
                <w:b/>
                <w:bCs/>
                <w:sz w:val="20"/>
              </w:rPr>
            </w:pPr>
          </w:p>
        </w:tc>
      </w:tr>
      <w:tr w:rsidR="007C0706" w:rsidTr="00DD2887">
        <w:trPr>
          <w:trHeight w:val="350"/>
        </w:trPr>
        <w:tc>
          <w:tcPr>
            <w:tcW w:w="8370" w:type="dxa"/>
            <w:shd w:val="clear" w:color="auto" w:fill="F2F2F2" w:themeFill="background1" w:themeFillShade="F2"/>
          </w:tcPr>
          <w:p w:rsidR="007C0706" w:rsidRPr="009412DE" w:rsidRDefault="007C0706" w:rsidP="0079057A">
            <w:pPr>
              <w:rPr>
                <w:rFonts w:ascii="Tahoma" w:hAnsi="Tahoma" w:cs="Tahoma"/>
                <w:bCs/>
                <w:sz w:val="20"/>
                <w:szCs w:val="20"/>
              </w:rPr>
            </w:pPr>
            <w:r w:rsidRPr="009412DE">
              <w:rPr>
                <w:rFonts w:ascii="Tahoma" w:hAnsi="Tahoma" w:cs="Tahoma"/>
                <w:b/>
                <w:bCs/>
                <w:sz w:val="20"/>
                <w:szCs w:val="20"/>
              </w:rPr>
              <w:t xml:space="preserve">Speaker – </w:t>
            </w:r>
            <w:r w:rsidR="00DD2887">
              <w:rPr>
                <w:rFonts w:ascii="Tahoma" w:hAnsi="Tahoma" w:cs="Tahoma"/>
                <w:bCs/>
                <w:sz w:val="20"/>
                <w:szCs w:val="20"/>
              </w:rPr>
              <w:t>Esther Han</w:t>
            </w:r>
          </w:p>
        </w:tc>
      </w:tr>
      <w:tr w:rsidR="007C0706" w:rsidTr="00DD2887">
        <w:trPr>
          <w:trHeight w:val="350"/>
        </w:trPr>
        <w:tc>
          <w:tcPr>
            <w:tcW w:w="8370" w:type="dxa"/>
            <w:shd w:val="clear" w:color="auto" w:fill="F2F2F2" w:themeFill="background1" w:themeFillShade="F2"/>
          </w:tcPr>
          <w:p w:rsidR="007C0706" w:rsidRPr="009412DE" w:rsidRDefault="007C0706" w:rsidP="0079057A">
            <w:pPr>
              <w:rPr>
                <w:rFonts w:ascii="Tahoma" w:hAnsi="Tahoma" w:cs="Tahoma"/>
                <w:bCs/>
                <w:sz w:val="20"/>
                <w:szCs w:val="20"/>
              </w:rPr>
            </w:pPr>
            <w:r w:rsidRPr="009412DE">
              <w:rPr>
                <w:rFonts w:ascii="Tahoma" w:hAnsi="Tahoma" w:cs="Tahoma"/>
                <w:b/>
                <w:bCs/>
                <w:sz w:val="20"/>
                <w:szCs w:val="20"/>
              </w:rPr>
              <w:t>Context</w:t>
            </w:r>
            <w:r w:rsidRPr="009412DE">
              <w:rPr>
                <w:rFonts w:ascii="Tahoma" w:hAnsi="Tahoma" w:cs="Tahoma"/>
                <w:bCs/>
                <w:sz w:val="20"/>
                <w:szCs w:val="20"/>
              </w:rPr>
              <w:t xml:space="preserve"> – </w:t>
            </w:r>
            <w:r w:rsidR="00DD2887">
              <w:rPr>
                <w:rFonts w:ascii="Tahoma" w:hAnsi="Tahoma" w:cs="Tahoma"/>
                <w:bCs/>
                <w:sz w:val="20"/>
                <w:szCs w:val="20"/>
              </w:rPr>
              <w:t>Han</w:t>
            </w:r>
            <w:r w:rsidR="00DD2887" w:rsidRPr="009412DE">
              <w:rPr>
                <w:rFonts w:ascii="Tahoma" w:hAnsi="Tahoma" w:cs="Tahoma"/>
                <w:bCs/>
                <w:sz w:val="20"/>
                <w:szCs w:val="20"/>
              </w:rPr>
              <w:t xml:space="preserve"> explores the </w:t>
            </w:r>
            <w:r w:rsidR="00DD2887">
              <w:rPr>
                <w:rFonts w:ascii="Tahoma" w:hAnsi="Tahoma" w:cs="Tahoma"/>
                <w:bCs/>
                <w:sz w:val="20"/>
                <w:szCs w:val="20"/>
              </w:rPr>
              <w:t>implications of the Ebola crisis on West African trade and</w:t>
            </w:r>
          </w:p>
        </w:tc>
      </w:tr>
      <w:tr w:rsidR="007C0706" w:rsidTr="00DD2887">
        <w:trPr>
          <w:trHeight w:val="350"/>
        </w:trPr>
        <w:tc>
          <w:tcPr>
            <w:tcW w:w="8370" w:type="dxa"/>
            <w:shd w:val="clear" w:color="auto" w:fill="F2F2F2" w:themeFill="background1" w:themeFillShade="F2"/>
          </w:tcPr>
          <w:p w:rsidR="007C0706" w:rsidRPr="009412DE" w:rsidRDefault="00DD2887" w:rsidP="0079057A">
            <w:pPr>
              <w:rPr>
                <w:rFonts w:ascii="Tahoma" w:hAnsi="Tahoma" w:cs="Tahoma"/>
                <w:bCs/>
                <w:sz w:val="20"/>
                <w:szCs w:val="20"/>
              </w:rPr>
            </w:pPr>
            <w:proofErr w:type="gramStart"/>
            <w:r>
              <w:rPr>
                <w:rFonts w:ascii="Tahoma" w:hAnsi="Tahoma" w:cs="Tahoma"/>
                <w:bCs/>
                <w:sz w:val="20"/>
                <w:szCs w:val="20"/>
              </w:rPr>
              <w:t>agriculture</w:t>
            </w:r>
            <w:proofErr w:type="gramEnd"/>
            <w:r>
              <w:rPr>
                <w:rFonts w:ascii="Tahoma" w:hAnsi="Tahoma" w:cs="Tahoma"/>
                <w:bCs/>
                <w:sz w:val="20"/>
                <w:szCs w:val="20"/>
              </w:rPr>
              <w:t>, as well as impacts on world markets.</w:t>
            </w:r>
          </w:p>
        </w:tc>
      </w:tr>
      <w:tr w:rsidR="007C0706" w:rsidTr="00DD2887">
        <w:trPr>
          <w:trHeight w:val="350"/>
        </w:trPr>
        <w:tc>
          <w:tcPr>
            <w:tcW w:w="8370" w:type="dxa"/>
            <w:shd w:val="clear" w:color="auto" w:fill="F2F2F2" w:themeFill="background1" w:themeFillShade="F2"/>
          </w:tcPr>
          <w:p w:rsidR="007C0706" w:rsidRPr="009412DE" w:rsidRDefault="007C0706" w:rsidP="0079057A">
            <w:pPr>
              <w:rPr>
                <w:bCs/>
                <w:sz w:val="20"/>
              </w:rPr>
            </w:pPr>
          </w:p>
        </w:tc>
      </w:tr>
      <w:tr w:rsidR="007C0706" w:rsidTr="00DD2887">
        <w:trPr>
          <w:trHeight w:val="350"/>
        </w:trPr>
        <w:tc>
          <w:tcPr>
            <w:tcW w:w="8370" w:type="dxa"/>
            <w:shd w:val="clear" w:color="auto" w:fill="F2F2F2" w:themeFill="background1" w:themeFillShade="F2"/>
          </w:tcPr>
          <w:p w:rsidR="007C0706" w:rsidRPr="00A516A5" w:rsidRDefault="00DD2887" w:rsidP="0079057A">
            <w:pPr>
              <w:rPr>
                <w:rFonts w:ascii="Tahoma" w:hAnsi="Tahoma" w:cs="Tahoma"/>
                <w:sz w:val="20"/>
                <w:szCs w:val="20"/>
              </w:rPr>
            </w:pPr>
            <w:r>
              <w:rPr>
                <w:rFonts w:ascii="Tahoma" w:hAnsi="Tahoma" w:cs="Tahoma"/>
                <w:sz w:val="20"/>
                <w:szCs w:val="20"/>
              </w:rPr>
              <w:t xml:space="preserve">Limitations on transportation, medical blockades on agricultural production, and restrictions </w:t>
            </w:r>
          </w:p>
        </w:tc>
      </w:tr>
      <w:tr w:rsidR="007C0706" w:rsidTr="00DD2887">
        <w:trPr>
          <w:trHeight w:val="350"/>
        </w:trPr>
        <w:tc>
          <w:tcPr>
            <w:tcW w:w="8370" w:type="dxa"/>
            <w:shd w:val="clear" w:color="auto" w:fill="F2F2F2" w:themeFill="background1" w:themeFillShade="F2"/>
          </w:tcPr>
          <w:p w:rsidR="007C0706" w:rsidRPr="00A516A5" w:rsidRDefault="00DD2887" w:rsidP="00DD2887">
            <w:pPr>
              <w:rPr>
                <w:rFonts w:ascii="Tahoma" w:hAnsi="Tahoma" w:cs="Tahoma"/>
                <w:sz w:val="20"/>
                <w:szCs w:val="20"/>
              </w:rPr>
            </w:pPr>
            <w:proofErr w:type="gramStart"/>
            <w:r>
              <w:rPr>
                <w:rFonts w:ascii="Tahoma" w:hAnsi="Tahoma" w:cs="Tahoma"/>
                <w:sz w:val="20"/>
                <w:szCs w:val="20"/>
              </w:rPr>
              <w:t>on</w:t>
            </w:r>
            <w:proofErr w:type="gramEnd"/>
            <w:r>
              <w:rPr>
                <w:rFonts w:ascii="Tahoma" w:hAnsi="Tahoma" w:cs="Tahoma"/>
                <w:sz w:val="20"/>
                <w:szCs w:val="20"/>
              </w:rPr>
              <w:t xml:space="preserve"> travel for migrant workers may all come about if Ebola is detected in Ivory Coast (Han).</w:t>
            </w:r>
          </w:p>
        </w:tc>
      </w:tr>
      <w:tr w:rsidR="007C0706" w:rsidTr="00DD2887">
        <w:trPr>
          <w:trHeight w:val="350"/>
        </w:trPr>
        <w:tc>
          <w:tcPr>
            <w:tcW w:w="8370" w:type="dxa"/>
            <w:shd w:val="clear" w:color="auto" w:fill="F2F2F2" w:themeFill="background1" w:themeFillShade="F2"/>
          </w:tcPr>
          <w:p w:rsidR="007C0706" w:rsidRPr="00A516A5" w:rsidRDefault="007C0706" w:rsidP="0079057A">
            <w:pPr>
              <w:rPr>
                <w:rFonts w:ascii="Tahoma" w:hAnsi="Tahoma" w:cs="Tahoma"/>
                <w:sz w:val="20"/>
                <w:szCs w:val="20"/>
              </w:rPr>
            </w:pPr>
          </w:p>
        </w:tc>
      </w:tr>
      <w:tr w:rsidR="007C0706" w:rsidTr="00DD2887">
        <w:trPr>
          <w:trHeight w:val="350"/>
        </w:trPr>
        <w:tc>
          <w:tcPr>
            <w:tcW w:w="8370" w:type="dxa"/>
            <w:shd w:val="clear" w:color="auto" w:fill="F2F2F2" w:themeFill="background1" w:themeFillShade="F2"/>
          </w:tcPr>
          <w:p w:rsidR="007C0706" w:rsidRPr="00A516A5" w:rsidRDefault="007C0706" w:rsidP="0079057A">
            <w:pPr>
              <w:rPr>
                <w:rFonts w:ascii="Tahoma" w:hAnsi="Tahoma" w:cs="Tahoma"/>
                <w:sz w:val="20"/>
                <w:szCs w:val="20"/>
              </w:rPr>
            </w:pPr>
          </w:p>
        </w:tc>
      </w:tr>
      <w:tr w:rsidR="007C0706" w:rsidTr="00DD2887">
        <w:trPr>
          <w:trHeight w:val="350"/>
        </w:trPr>
        <w:tc>
          <w:tcPr>
            <w:tcW w:w="8370" w:type="dxa"/>
            <w:shd w:val="clear" w:color="auto" w:fill="F2F2F2" w:themeFill="background1" w:themeFillShade="F2"/>
          </w:tcPr>
          <w:p w:rsidR="007C0706" w:rsidRPr="00F6560F" w:rsidRDefault="007C0706" w:rsidP="0079057A">
            <w:pPr>
              <w:rPr>
                <w:rFonts w:ascii="Tahoma" w:hAnsi="Tahoma" w:cs="Tahoma"/>
                <w:sz w:val="20"/>
                <w:szCs w:val="20"/>
              </w:rPr>
            </w:pPr>
          </w:p>
        </w:tc>
      </w:tr>
      <w:tr w:rsidR="007C0706" w:rsidTr="00DD2887">
        <w:trPr>
          <w:trHeight w:val="350"/>
        </w:trPr>
        <w:tc>
          <w:tcPr>
            <w:tcW w:w="8370" w:type="dxa"/>
            <w:shd w:val="clear" w:color="auto" w:fill="F2F2F2" w:themeFill="background1" w:themeFillShade="F2"/>
          </w:tcPr>
          <w:p w:rsidR="007C0706" w:rsidRPr="00F6560F" w:rsidRDefault="007C0706" w:rsidP="0079057A">
            <w:pPr>
              <w:rPr>
                <w:rFonts w:ascii="Tahoma" w:hAnsi="Tahoma" w:cs="Tahoma"/>
                <w:sz w:val="20"/>
                <w:szCs w:val="20"/>
              </w:rPr>
            </w:pPr>
          </w:p>
        </w:tc>
      </w:tr>
      <w:tr w:rsidR="007C0706" w:rsidTr="00DD2887">
        <w:trPr>
          <w:trHeight w:val="350"/>
        </w:trPr>
        <w:tc>
          <w:tcPr>
            <w:tcW w:w="8370" w:type="dxa"/>
            <w:shd w:val="clear" w:color="auto" w:fill="F2F2F2" w:themeFill="background1" w:themeFillShade="F2"/>
          </w:tcPr>
          <w:p w:rsidR="007C0706" w:rsidRPr="00F6560F" w:rsidRDefault="00DD2887" w:rsidP="0079057A">
            <w:pPr>
              <w:rPr>
                <w:rFonts w:ascii="Tahoma" w:hAnsi="Tahoma" w:cs="Tahoma"/>
                <w:b/>
                <w:sz w:val="20"/>
                <w:szCs w:val="20"/>
              </w:rPr>
            </w:pPr>
            <w:r w:rsidRPr="00F6560F">
              <w:rPr>
                <w:rFonts w:ascii="Tahoma" w:hAnsi="Tahoma" w:cs="Tahoma"/>
                <w:b/>
                <w:sz w:val="20"/>
                <w:szCs w:val="20"/>
              </w:rPr>
              <w:t>If a web source: URL (</w:t>
            </w:r>
            <w:r w:rsidRPr="00723A39">
              <w:rPr>
                <w:rFonts w:ascii="Tahoma" w:hAnsi="Tahoma" w:cs="Tahoma"/>
                <w:b/>
                <w:sz w:val="20"/>
                <w:szCs w:val="20"/>
              </w:rPr>
              <w:t>www.</w:t>
            </w:r>
            <w:r>
              <w:rPr>
                <w:rFonts w:ascii="Tahoma" w:hAnsi="Tahoma" w:cs="Tahoma"/>
                <w:b/>
                <w:sz w:val="20"/>
                <w:szCs w:val="20"/>
              </w:rPr>
              <w:t>smh.com.au</w:t>
            </w:r>
            <w:r w:rsidRPr="00F6560F">
              <w:rPr>
                <w:rFonts w:ascii="Tahoma" w:hAnsi="Tahoma" w:cs="Tahoma"/>
                <w:b/>
                <w:sz w:val="20"/>
                <w:szCs w:val="20"/>
              </w:rPr>
              <w:t>)  + date of access</w:t>
            </w:r>
          </w:p>
        </w:tc>
      </w:tr>
    </w:tbl>
    <w:p w:rsidR="00CE43B8" w:rsidRDefault="00CE43B8" w:rsidP="006175A0">
      <w:pPr>
        <w:rPr>
          <w:sz w:val="20"/>
          <w:szCs w:val="20"/>
        </w:rPr>
      </w:pPr>
    </w:p>
    <w:p w:rsidR="00CE43B8" w:rsidRDefault="00CE43B8" w:rsidP="006175A0">
      <w:pPr>
        <w:rPr>
          <w:sz w:val="20"/>
          <w:szCs w:val="20"/>
        </w:rPr>
      </w:pPr>
    </w:p>
    <w:p w:rsidR="00CE43B8" w:rsidRDefault="00CE43B8" w:rsidP="006175A0">
      <w:pPr>
        <w:rPr>
          <w:sz w:val="20"/>
          <w:szCs w:val="20"/>
        </w:rPr>
      </w:pPr>
    </w:p>
    <w:p w:rsidR="00CE43B8" w:rsidRDefault="00CE43B8" w:rsidP="006175A0">
      <w:pPr>
        <w:rPr>
          <w:sz w:val="20"/>
          <w:szCs w:val="20"/>
        </w:rPr>
      </w:pPr>
    </w:p>
    <w:p w:rsidR="00CE43B8" w:rsidRDefault="00CE43B8" w:rsidP="006175A0">
      <w:pPr>
        <w:rPr>
          <w:sz w:val="20"/>
          <w:szCs w:val="20"/>
        </w:rPr>
      </w:pPr>
    </w:p>
    <w:p w:rsidR="00CE43B8" w:rsidRDefault="00CE43B8" w:rsidP="006175A0">
      <w:pPr>
        <w:rPr>
          <w:sz w:val="20"/>
          <w:szCs w:val="20"/>
        </w:rPr>
      </w:pPr>
    </w:p>
    <w:p w:rsidR="00CD457A" w:rsidRDefault="00CD457A" w:rsidP="006175A0">
      <w:pPr>
        <w:rPr>
          <w:sz w:val="20"/>
          <w:szCs w:val="20"/>
        </w:rPr>
      </w:pPr>
    </w:p>
    <w:p w:rsidR="00CD457A" w:rsidRDefault="00CD457A" w:rsidP="006175A0">
      <w:pPr>
        <w:rPr>
          <w:sz w:val="20"/>
          <w:szCs w:val="20"/>
        </w:rPr>
      </w:pPr>
    </w:p>
    <w:p w:rsidR="00CD457A" w:rsidRDefault="00CD457A" w:rsidP="006175A0">
      <w:pPr>
        <w:rPr>
          <w:sz w:val="20"/>
          <w:szCs w:val="20"/>
        </w:rPr>
      </w:pPr>
    </w:p>
    <w:p w:rsidR="00CD457A" w:rsidRDefault="00CD457A" w:rsidP="006175A0">
      <w:pPr>
        <w:rPr>
          <w:sz w:val="20"/>
          <w:szCs w:val="20"/>
        </w:rPr>
      </w:pPr>
    </w:p>
    <w:p w:rsidR="00CD457A" w:rsidRDefault="00CD457A" w:rsidP="006175A0">
      <w:pPr>
        <w:rPr>
          <w:sz w:val="20"/>
          <w:szCs w:val="20"/>
        </w:rPr>
      </w:pPr>
    </w:p>
    <w:p w:rsidR="00F6560F" w:rsidRDefault="00F6560F" w:rsidP="006175A0">
      <w:pPr>
        <w:rPr>
          <w:sz w:val="20"/>
          <w:szCs w:val="20"/>
        </w:rPr>
      </w:pPr>
    </w:p>
    <w:p w:rsidR="00F6560F" w:rsidRDefault="00F6560F" w:rsidP="006175A0">
      <w:pPr>
        <w:rPr>
          <w:sz w:val="20"/>
          <w:szCs w:val="20"/>
        </w:rPr>
      </w:pPr>
    </w:p>
    <w:p w:rsidR="00F6560F" w:rsidRDefault="00F6560F" w:rsidP="006175A0">
      <w:pPr>
        <w:rPr>
          <w:sz w:val="20"/>
          <w:szCs w:val="20"/>
        </w:rPr>
      </w:pPr>
    </w:p>
    <w:p w:rsidR="00F6560F" w:rsidRDefault="00F6560F" w:rsidP="006175A0">
      <w:pPr>
        <w:rPr>
          <w:sz w:val="20"/>
          <w:szCs w:val="20"/>
        </w:rPr>
      </w:pPr>
    </w:p>
    <w:p w:rsidR="00F6560F" w:rsidRDefault="00F6560F" w:rsidP="006175A0">
      <w:pPr>
        <w:rPr>
          <w:sz w:val="20"/>
          <w:szCs w:val="20"/>
        </w:rPr>
      </w:pPr>
    </w:p>
    <w:p w:rsidR="00F6560F" w:rsidRDefault="00F6560F" w:rsidP="006175A0">
      <w:pPr>
        <w:rPr>
          <w:sz w:val="20"/>
          <w:szCs w:val="20"/>
        </w:rPr>
      </w:pPr>
    </w:p>
    <w:p w:rsidR="00F6560F" w:rsidRDefault="00F6560F" w:rsidP="006175A0">
      <w:pPr>
        <w:rPr>
          <w:sz w:val="20"/>
          <w:szCs w:val="20"/>
        </w:rPr>
      </w:pPr>
    </w:p>
    <w:p w:rsidR="00F6560F" w:rsidRDefault="00F6560F" w:rsidP="006175A0">
      <w:pPr>
        <w:rPr>
          <w:sz w:val="20"/>
          <w:szCs w:val="20"/>
        </w:rPr>
      </w:pPr>
    </w:p>
    <w:p w:rsidR="00F6560F" w:rsidRDefault="00F6560F" w:rsidP="006175A0">
      <w:pPr>
        <w:rPr>
          <w:sz w:val="20"/>
          <w:szCs w:val="20"/>
        </w:rPr>
      </w:pPr>
    </w:p>
    <w:p w:rsidR="00F6560F" w:rsidRDefault="00F6560F" w:rsidP="006175A0">
      <w:pPr>
        <w:rPr>
          <w:sz w:val="20"/>
          <w:szCs w:val="20"/>
        </w:rPr>
      </w:pPr>
    </w:p>
    <w:p w:rsidR="00F6560F" w:rsidRDefault="00F6560F" w:rsidP="006175A0">
      <w:pPr>
        <w:rPr>
          <w:sz w:val="20"/>
          <w:szCs w:val="20"/>
        </w:rPr>
      </w:pPr>
    </w:p>
    <w:p w:rsidR="00F6560F" w:rsidRDefault="00F6560F" w:rsidP="006175A0">
      <w:pPr>
        <w:rPr>
          <w:sz w:val="20"/>
          <w:szCs w:val="20"/>
        </w:rPr>
      </w:pPr>
    </w:p>
    <w:p w:rsidR="00F6560F" w:rsidRDefault="00F6560F" w:rsidP="006175A0">
      <w:pPr>
        <w:rPr>
          <w:sz w:val="20"/>
          <w:szCs w:val="20"/>
        </w:rPr>
      </w:pPr>
    </w:p>
    <w:p w:rsidR="00F6560F" w:rsidRDefault="00F6560F" w:rsidP="006175A0">
      <w:pPr>
        <w:rPr>
          <w:sz w:val="20"/>
          <w:szCs w:val="20"/>
        </w:rPr>
      </w:pPr>
    </w:p>
    <w:p w:rsidR="00F6560F" w:rsidRDefault="00F6560F" w:rsidP="006175A0">
      <w:pPr>
        <w:rPr>
          <w:sz w:val="20"/>
          <w:szCs w:val="20"/>
        </w:rPr>
      </w:pPr>
    </w:p>
    <w:p w:rsidR="00F6560F" w:rsidRDefault="00F6560F" w:rsidP="006175A0">
      <w:pPr>
        <w:rPr>
          <w:sz w:val="20"/>
          <w:szCs w:val="20"/>
        </w:rPr>
      </w:pPr>
    </w:p>
    <w:p w:rsidR="00F6560F" w:rsidRDefault="00F6560F" w:rsidP="006175A0">
      <w:pPr>
        <w:rPr>
          <w:sz w:val="20"/>
          <w:szCs w:val="20"/>
        </w:rPr>
      </w:pPr>
    </w:p>
    <w:p w:rsidR="00F6560F" w:rsidRDefault="00F6560F" w:rsidP="006175A0">
      <w:pPr>
        <w:rPr>
          <w:sz w:val="20"/>
          <w:szCs w:val="20"/>
        </w:rPr>
      </w:pPr>
    </w:p>
    <w:p w:rsidR="00F6560F" w:rsidRDefault="00F6560F" w:rsidP="006175A0">
      <w:pPr>
        <w:rPr>
          <w:sz w:val="20"/>
          <w:szCs w:val="20"/>
        </w:rPr>
      </w:pPr>
    </w:p>
    <w:p w:rsidR="00F6560F" w:rsidRDefault="00F6560F" w:rsidP="006175A0">
      <w:pPr>
        <w:rPr>
          <w:sz w:val="20"/>
          <w:szCs w:val="20"/>
        </w:rPr>
      </w:pPr>
    </w:p>
    <w:p w:rsidR="00E12032" w:rsidRDefault="00E12032" w:rsidP="00CD457A">
      <w:pPr>
        <w:pStyle w:val="Heading1"/>
        <w:rPr>
          <w:sz w:val="28"/>
          <w:szCs w:val="28"/>
        </w:rPr>
      </w:pPr>
    </w:p>
    <w:p w:rsidR="00CE43B8" w:rsidRDefault="00CE43B8" w:rsidP="00CE43B8"/>
    <w:p w:rsidR="00CE43B8" w:rsidRDefault="00CE43B8" w:rsidP="00CE43B8"/>
    <w:p w:rsidR="00F6560F" w:rsidRDefault="00F6560F" w:rsidP="00CE43B8"/>
    <w:p w:rsidR="00CD457A" w:rsidRPr="00CD457A" w:rsidRDefault="002378FC" w:rsidP="00CD457A">
      <w:pPr>
        <w:pStyle w:val="Heading1"/>
        <w:rPr>
          <w:sz w:val="28"/>
          <w:szCs w:val="28"/>
        </w:rPr>
      </w:pPr>
      <w:r>
        <w:rPr>
          <w:sz w:val="28"/>
          <w:szCs w:val="28"/>
        </w:rPr>
        <w:t>Summarizing</w:t>
      </w:r>
      <w:r w:rsidR="00CD457A" w:rsidRPr="00CD457A">
        <w:rPr>
          <w:sz w:val="28"/>
          <w:szCs w:val="28"/>
        </w:rPr>
        <w:t xml:space="preserve"> Activity and Practice</w:t>
      </w:r>
      <w:r w:rsidR="00CD457A" w:rsidRPr="00CD457A">
        <w:rPr>
          <w:sz w:val="28"/>
          <w:szCs w:val="28"/>
        </w:rPr>
        <w:tab/>
      </w:r>
      <w:r w:rsidR="00CD457A" w:rsidRPr="00CD457A">
        <w:rPr>
          <w:sz w:val="28"/>
          <w:szCs w:val="28"/>
        </w:rPr>
        <w:tab/>
      </w:r>
      <w:r w:rsidR="00CD457A" w:rsidRPr="00CD457A">
        <w:rPr>
          <w:sz w:val="28"/>
          <w:szCs w:val="28"/>
        </w:rPr>
        <w:tab/>
      </w:r>
      <w:r w:rsidR="00CD457A" w:rsidRPr="00CD457A">
        <w:rPr>
          <w:sz w:val="28"/>
          <w:szCs w:val="28"/>
        </w:rPr>
        <w:tab/>
      </w:r>
      <w:r w:rsidR="00CD457A" w:rsidRPr="00CD457A">
        <w:rPr>
          <w:sz w:val="28"/>
          <w:szCs w:val="28"/>
        </w:rPr>
        <w:tab/>
      </w:r>
      <w:r w:rsidR="00CD457A" w:rsidRPr="00CD457A">
        <w:rPr>
          <w:sz w:val="28"/>
          <w:szCs w:val="28"/>
        </w:rPr>
        <w:tab/>
        <w:t xml:space="preserve">    </w:t>
      </w:r>
      <w:r w:rsidR="00CD457A">
        <w:rPr>
          <w:sz w:val="28"/>
          <w:szCs w:val="28"/>
        </w:rPr>
        <w:tab/>
      </w:r>
    </w:p>
    <w:p w:rsidR="00CD457A" w:rsidRPr="00CD457A" w:rsidRDefault="00CD457A" w:rsidP="00CD457A">
      <w:pPr>
        <w:rPr>
          <w:sz w:val="28"/>
          <w:szCs w:val="28"/>
        </w:rPr>
      </w:pPr>
    </w:p>
    <w:tbl>
      <w:tblPr>
        <w:tblStyle w:val="TableGrid"/>
        <w:tblW w:w="0" w:type="auto"/>
        <w:tblLook w:val="04A0" w:firstRow="1" w:lastRow="0" w:firstColumn="1" w:lastColumn="0" w:noHBand="0" w:noVBand="1"/>
      </w:tblPr>
      <w:tblGrid>
        <w:gridCol w:w="11016"/>
      </w:tblGrid>
      <w:tr w:rsidR="00F6560F" w:rsidTr="00F6560F">
        <w:tc>
          <w:tcPr>
            <w:tcW w:w="11016" w:type="dxa"/>
          </w:tcPr>
          <w:p w:rsidR="00F6560F" w:rsidRPr="00F6560F" w:rsidRDefault="00F6560F" w:rsidP="00F6560F">
            <w:pPr>
              <w:rPr>
                <w:b/>
                <w:i/>
                <w:iCs/>
                <w:sz w:val="28"/>
                <w:szCs w:val="28"/>
                <w:u w:val="single"/>
              </w:rPr>
            </w:pPr>
            <w:r w:rsidRPr="00F6560F">
              <w:rPr>
                <w:b/>
                <w:i/>
                <w:iCs/>
                <w:sz w:val="28"/>
                <w:szCs w:val="28"/>
                <w:u w:val="single"/>
              </w:rPr>
              <w:t>What is a summary?</w:t>
            </w:r>
          </w:p>
          <w:p w:rsidR="00F6560F" w:rsidRDefault="00F6560F" w:rsidP="00CD457A">
            <w:pPr>
              <w:rPr>
                <w:sz w:val="28"/>
                <w:szCs w:val="28"/>
              </w:rPr>
            </w:pPr>
            <w:r w:rsidRPr="00CD457A">
              <w:rPr>
                <w:sz w:val="28"/>
                <w:szCs w:val="28"/>
              </w:rPr>
              <w:t>Summary condenses information.  For example, you could reduce an entire chapter of a book to a short paragraph.  Or you could reduce an entire paragraph to a few sentences.</w:t>
            </w:r>
          </w:p>
          <w:p w:rsidR="00F6560F" w:rsidRPr="00F6560F" w:rsidRDefault="00F6560F" w:rsidP="00CD457A">
            <w:pPr>
              <w:rPr>
                <w:sz w:val="28"/>
                <w:szCs w:val="28"/>
              </w:rPr>
            </w:pPr>
          </w:p>
        </w:tc>
      </w:tr>
      <w:tr w:rsidR="00F6560F" w:rsidTr="00F6560F">
        <w:tc>
          <w:tcPr>
            <w:tcW w:w="11016" w:type="dxa"/>
          </w:tcPr>
          <w:p w:rsidR="00F6560F" w:rsidRPr="00F6560F" w:rsidRDefault="00F6560F" w:rsidP="00F6560F">
            <w:pPr>
              <w:rPr>
                <w:b/>
                <w:i/>
                <w:iCs/>
                <w:sz w:val="28"/>
                <w:szCs w:val="28"/>
                <w:u w:val="single"/>
              </w:rPr>
            </w:pPr>
            <w:r w:rsidRPr="00F6560F">
              <w:rPr>
                <w:b/>
                <w:i/>
                <w:iCs/>
                <w:sz w:val="28"/>
                <w:szCs w:val="28"/>
                <w:u w:val="single"/>
              </w:rPr>
              <w:t>Why is summary necessary?</w:t>
            </w:r>
          </w:p>
          <w:p w:rsidR="00F6560F" w:rsidRDefault="00F6560F" w:rsidP="00CD457A">
            <w:pPr>
              <w:rPr>
                <w:sz w:val="28"/>
                <w:szCs w:val="28"/>
              </w:rPr>
            </w:pPr>
            <w:r w:rsidRPr="00CD457A">
              <w:rPr>
                <w:sz w:val="28"/>
                <w:szCs w:val="28"/>
              </w:rPr>
              <w:t>Summarizing is the best form of note taking because it is the fastest way to write down a lot of information.  Also, for the research project, your essay should be mostly in your own words and phrasing.  Summary is a great way to incorporate the ideas of others into the body of your essay.</w:t>
            </w:r>
          </w:p>
          <w:p w:rsidR="00F6560F" w:rsidRPr="00F6560F" w:rsidRDefault="00F6560F" w:rsidP="00CD457A">
            <w:pPr>
              <w:rPr>
                <w:sz w:val="28"/>
                <w:szCs w:val="28"/>
              </w:rPr>
            </w:pPr>
          </w:p>
        </w:tc>
      </w:tr>
      <w:tr w:rsidR="00F6560F" w:rsidTr="00F6560F">
        <w:tc>
          <w:tcPr>
            <w:tcW w:w="11016" w:type="dxa"/>
          </w:tcPr>
          <w:p w:rsidR="00F6560F" w:rsidRPr="00F6560F" w:rsidRDefault="00F6560F" w:rsidP="00F6560F">
            <w:pPr>
              <w:rPr>
                <w:b/>
                <w:i/>
                <w:iCs/>
                <w:sz w:val="28"/>
                <w:szCs w:val="28"/>
                <w:u w:val="single"/>
              </w:rPr>
            </w:pPr>
            <w:r w:rsidRPr="00F6560F">
              <w:rPr>
                <w:b/>
                <w:i/>
                <w:iCs/>
                <w:sz w:val="28"/>
                <w:szCs w:val="28"/>
                <w:u w:val="single"/>
              </w:rPr>
              <w:t>When do I summarize?</w:t>
            </w:r>
          </w:p>
          <w:p w:rsidR="00F6560F" w:rsidRDefault="00F6560F" w:rsidP="00CD457A">
            <w:pPr>
              <w:rPr>
                <w:sz w:val="28"/>
                <w:szCs w:val="28"/>
              </w:rPr>
            </w:pPr>
            <w:r w:rsidRPr="00CD457A">
              <w:rPr>
                <w:sz w:val="28"/>
                <w:szCs w:val="28"/>
              </w:rPr>
              <w:t>Summary is the best choice when you realize that the passage you have read offers general information about your topic.  This general information is best presented in a condensed form, so summary is your best choice.</w:t>
            </w:r>
          </w:p>
          <w:p w:rsidR="00F6560F" w:rsidRPr="00F6560F" w:rsidRDefault="00F6560F" w:rsidP="00CD457A">
            <w:pPr>
              <w:rPr>
                <w:sz w:val="28"/>
                <w:szCs w:val="28"/>
              </w:rPr>
            </w:pPr>
          </w:p>
        </w:tc>
      </w:tr>
      <w:tr w:rsidR="00F6560F" w:rsidTr="00F6560F">
        <w:tc>
          <w:tcPr>
            <w:tcW w:w="11016" w:type="dxa"/>
          </w:tcPr>
          <w:p w:rsidR="00F6560F" w:rsidRPr="00F6560F" w:rsidRDefault="00F6560F" w:rsidP="00F6560F">
            <w:pPr>
              <w:rPr>
                <w:b/>
                <w:i/>
                <w:iCs/>
                <w:sz w:val="28"/>
                <w:szCs w:val="28"/>
                <w:u w:val="single"/>
              </w:rPr>
            </w:pPr>
            <w:r w:rsidRPr="00F6560F">
              <w:rPr>
                <w:b/>
                <w:i/>
                <w:iCs/>
                <w:sz w:val="28"/>
                <w:szCs w:val="28"/>
                <w:u w:val="single"/>
              </w:rPr>
              <w:t>How do I complete a summary?</w:t>
            </w:r>
          </w:p>
          <w:p w:rsidR="00F6560F" w:rsidRDefault="00F6560F" w:rsidP="00CD457A">
            <w:pPr>
              <w:rPr>
                <w:sz w:val="28"/>
                <w:szCs w:val="28"/>
              </w:rPr>
            </w:pPr>
            <w:r w:rsidRPr="00CD457A">
              <w:rPr>
                <w:sz w:val="28"/>
                <w:szCs w:val="28"/>
              </w:rPr>
              <w:t>Summaries are someone else’s ideas, but in your words.  If there are certain words or phrases that you are unable to rephrase, you may put quotes around those words or phrases.  This, however, should be done infrequently.</w:t>
            </w:r>
          </w:p>
          <w:p w:rsidR="00F6560F" w:rsidRPr="00F6560F" w:rsidRDefault="00F6560F" w:rsidP="00CD457A">
            <w:pPr>
              <w:rPr>
                <w:sz w:val="28"/>
                <w:szCs w:val="28"/>
              </w:rPr>
            </w:pPr>
          </w:p>
        </w:tc>
      </w:tr>
    </w:tbl>
    <w:p w:rsidR="00CD457A" w:rsidRPr="00CD457A" w:rsidRDefault="00CD457A" w:rsidP="00CD457A">
      <w:pPr>
        <w:rPr>
          <w:sz w:val="28"/>
          <w:szCs w:val="28"/>
        </w:rPr>
      </w:pPr>
    </w:p>
    <w:p w:rsidR="00CD457A" w:rsidRPr="00CD457A" w:rsidRDefault="00CD457A" w:rsidP="00CD457A">
      <w:pPr>
        <w:pStyle w:val="Heading1"/>
        <w:rPr>
          <w:sz w:val="28"/>
          <w:szCs w:val="28"/>
        </w:rPr>
      </w:pPr>
      <w:r w:rsidRPr="00CD457A">
        <w:rPr>
          <w:sz w:val="28"/>
          <w:szCs w:val="28"/>
        </w:rPr>
        <w:t>Practice</w:t>
      </w:r>
    </w:p>
    <w:tbl>
      <w:tblPr>
        <w:tblStyle w:val="TableGrid"/>
        <w:tblW w:w="0" w:type="auto"/>
        <w:tblLook w:val="04A0" w:firstRow="1" w:lastRow="0" w:firstColumn="1" w:lastColumn="0" w:noHBand="0" w:noVBand="1"/>
      </w:tblPr>
      <w:tblGrid>
        <w:gridCol w:w="11016"/>
      </w:tblGrid>
      <w:tr w:rsidR="00F6560F" w:rsidTr="00F6560F">
        <w:tc>
          <w:tcPr>
            <w:tcW w:w="11016" w:type="dxa"/>
          </w:tcPr>
          <w:p w:rsidR="00F6560F" w:rsidRPr="00F6560F" w:rsidRDefault="00F6560F" w:rsidP="006B1A17">
            <w:pPr>
              <w:rPr>
                <w:i/>
                <w:iCs/>
                <w:sz w:val="28"/>
                <w:szCs w:val="28"/>
              </w:rPr>
            </w:pPr>
            <w:r w:rsidRPr="00CD457A">
              <w:rPr>
                <w:i/>
                <w:iCs/>
                <w:sz w:val="28"/>
                <w:szCs w:val="28"/>
                <w:u w:val="single"/>
              </w:rPr>
              <w:t>Directions</w:t>
            </w:r>
            <w:r w:rsidRPr="00CD457A">
              <w:rPr>
                <w:i/>
                <w:iCs/>
                <w:sz w:val="28"/>
                <w:szCs w:val="28"/>
              </w:rPr>
              <w:t xml:space="preserve">: Using the paragraph below, which is from an article about </w:t>
            </w:r>
            <w:r w:rsidR="006B1A17">
              <w:rPr>
                <w:i/>
                <w:iCs/>
                <w:sz w:val="28"/>
                <w:szCs w:val="28"/>
              </w:rPr>
              <w:t>Ebola</w:t>
            </w:r>
            <w:r w:rsidRPr="00CD457A">
              <w:rPr>
                <w:i/>
                <w:iCs/>
                <w:sz w:val="28"/>
                <w:szCs w:val="28"/>
              </w:rPr>
              <w:t>, carefully reread the entire short paragraph.  Next, select the parts of the paragraph you believe to be the most important, the ones essential</w:t>
            </w:r>
            <w:r w:rsidR="006B1A17">
              <w:rPr>
                <w:i/>
                <w:iCs/>
                <w:sz w:val="28"/>
                <w:szCs w:val="28"/>
              </w:rPr>
              <w:t xml:space="preserve"> to understanding the passage. </w:t>
            </w:r>
            <w:r w:rsidRPr="00CD457A">
              <w:rPr>
                <w:i/>
                <w:iCs/>
                <w:sz w:val="28"/>
                <w:szCs w:val="28"/>
              </w:rPr>
              <w:t>After making a mental note of these essential pieces of data, on your practice note card, summarize this passage as concisely as possible.</w:t>
            </w:r>
          </w:p>
        </w:tc>
      </w:tr>
      <w:tr w:rsidR="00F6560F" w:rsidTr="00F6560F">
        <w:tc>
          <w:tcPr>
            <w:tcW w:w="11016" w:type="dxa"/>
          </w:tcPr>
          <w:p w:rsidR="00F6560F" w:rsidRDefault="00F6560F" w:rsidP="00CD457A">
            <w:pPr>
              <w:rPr>
                <w:sz w:val="28"/>
                <w:szCs w:val="28"/>
              </w:rPr>
            </w:pPr>
          </w:p>
          <w:p w:rsidR="00DD2887" w:rsidRDefault="00DD2887" w:rsidP="00DD2887">
            <w:pPr>
              <w:rPr>
                <w:rFonts w:ascii="Georgia" w:hAnsi="Georgia"/>
                <w:color w:val="0A1633"/>
                <w:sz w:val="26"/>
                <w:szCs w:val="26"/>
              </w:rPr>
            </w:pPr>
            <w:r>
              <w:rPr>
                <w:rFonts w:ascii="Georgia" w:hAnsi="Georgia"/>
                <w:color w:val="0A1633"/>
                <w:sz w:val="26"/>
                <w:szCs w:val="26"/>
              </w:rPr>
              <w:t xml:space="preserve">The US health authorities have predicted another 1.4 million people could be infected in West Africa by January without extra intervention. </w:t>
            </w:r>
            <w:r w:rsidRPr="00DD2887">
              <w:rPr>
                <w:rFonts w:ascii="Georgia" w:hAnsi="Georgia"/>
                <w:b/>
                <w:color w:val="0A1633"/>
                <w:sz w:val="26"/>
                <w:szCs w:val="26"/>
              </w:rPr>
              <w:t>If the virus spreads into the Ivory Coast, transport restrictions may be enforced, swaths of farming land quarantined, and migrant workers stopped in their tracks.</w:t>
            </w:r>
            <w:r w:rsidRPr="00DD2887">
              <w:rPr>
                <w:rFonts w:ascii="Georgia" w:hAnsi="Georgia"/>
                <w:color w:val="0A1633"/>
                <w:sz w:val="26"/>
                <w:szCs w:val="26"/>
              </w:rPr>
              <w:t xml:space="preserve"> </w:t>
            </w:r>
            <w:r>
              <w:rPr>
                <w:rFonts w:ascii="Georgia" w:hAnsi="Georgia"/>
                <w:color w:val="0A1633"/>
                <w:sz w:val="26"/>
                <w:szCs w:val="26"/>
              </w:rPr>
              <w:t>The economy-sustaining cocoa industry could be brought to its knees, hitting the incomes of millions of farmers, buyers and exporters.</w:t>
            </w:r>
          </w:p>
          <w:p w:rsidR="00F6560F" w:rsidRDefault="00F6560F" w:rsidP="00CD457A">
            <w:pPr>
              <w:rPr>
                <w:sz w:val="28"/>
                <w:szCs w:val="28"/>
              </w:rPr>
            </w:pPr>
          </w:p>
          <w:p w:rsidR="00DD2887" w:rsidRDefault="00DD2887" w:rsidP="00CD457A">
            <w:pPr>
              <w:rPr>
                <w:sz w:val="28"/>
                <w:szCs w:val="28"/>
              </w:rPr>
            </w:pPr>
          </w:p>
        </w:tc>
      </w:tr>
    </w:tbl>
    <w:p w:rsidR="00CD457A" w:rsidRPr="00CD457A" w:rsidRDefault="00CD457A" w:rsidP="00CD457A">
      <w:pPr>
        <w:rPr>
          <w:sz w:val="28"/>
          <w:szCs w:val="28"/>
        </w:rPr>
      </w:pPr>
    </w:p>
    <w:p w:rsidR="00CD457A" w:rsidRPr="00CD457A" w:rsidRDefault="00CD457A" w:rsidP="00CD457A">
      <w:pPr>
        <w:rPr>
          <w:sz w:val="28"/>
          <w:szCs w:val="28"/>
        </w:rPr>
      </w:pPr>
    </w:p>
    <w:p w:rsidR="00CD457A" w:rsidRDefault="00CD457A" w:rsidP="00CD457A"/>
    <w:p w:rsidR="00CD457A" w:rsidRDefault="00CD457A" w:rsidP="00CD457A"/>
    <w:p w:rsidR="00CE43B8" w:rsidRDefault="00CE43B8" w:rsidP="00CD457A"/>
    <w:p w:rsidR="00CE43B8" w:rsidRDefault="00CE43B8" w:rsidP="00CD457A"/>
    <w:p w:rsidR="00CD457A" w:rsidRPr="00F6560F" w:rsidRDefault="00CD457A" w:rsidP="006175A0">
      <w:pPr>
        <w:rPr>
          <w:b/>
          <w:i/>
        </w:rPr>
      </w:pPr>
      <w:r w:rsidRPr="00F6560F">
        <w:rPr>
          <w:b/>
          <w:i/>
        </w:rPr>
        <w:t>Sample Note</w:t>
      </w:r>
      <w:r w:rsidR="00F6560F">
        <w:rPr>
          <w:b/>
          <w:i/>
        </w:rPr>
        <w:t xml:space="preserve">card for </w:t>
      </w:r>
      <w:r w:rsidRPr="00F6560F">
        <w:rPr>
          <w:b/>
          <w:i/>
        </w:rPr>
        <w:t>Summary</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DD2887" w:rsidRPr="009412DE" w:rsidTr="00DD2887">
        <w:trPr>
          <w:trHeight w:val="530"/>
        </w:trPr>
        <w:tc>
          <w:tcPr>
            <w:tcW w:w="8460" w:type="dxa"/>
            <w:shd w:val="clear" w:color="auto" w:fill="F2F2F2" w:themeFill="background1" w:themeFillShade="F2"/>
          </w:tcPr>
          <w:p w:rsidR="00DD2887" w:rsidRDefault="00DD2887" w:rsidP="00DD2887">
            <w:pPr>
              <w:rPr>
                <w:b/>
                <w:iCs/>
                <w:sz w:val="28"/>
                <w:szCs w:val="28"/>
              </w:rPr>
            </w:pPr>
            <w:r w:rsidRPr="00723A39">
              <w:rPr>
                <w:b/>
                <w:iCs/>
                <w:sz w:val="28"/>
                <w:szCs w:val="28"/>
              </w:rPr>
              <w:t>“Ebola crisis in west Africa sees cocoa prices soar” 3 October 2014</w:t>
            </w:r>
          </w:p>
          <w:p w:rsidR="00DD2887" w:rsidRPr="009412DE" w:rsidRDefault="00DD2887" w:rsidP="00DD2887">
            <w:pPr>
              <w:rPr>
                <w:rFonts w:ascii="Tahoma" w:hAnsi="Tahoma" w:cs="Tahoma"/>
                <w:b/>
                <w:bCs/>
                <w:sz w:val="20"/>
              </w:rPr>
            </w:pPr>
            <w:r w:rsidRPr="00CE45FB">
              <w:rPr>
                <w:b/>
                <w:iCs/>
                <w:sz w:val="28"/>
                <w:szCs w:val="28"/>
                <w:u w:val="single"/>
              </w:rPr>
              <w:t>The Sydney Morning Herald</w:t>
            </w:r>
          </w:p>
        </w:tc>
      </w:tr>
      <w:tr w:rsidR="00DD2887" w:rsidTr="00DD2887">
        <w:trPr>
          <w:trHeight w:val="350"/>
        </w:trPr>
        <w:tc>
          <w:tcPr>
            <w:tcW w:w="8460" w:type="dxa"/>
            <w:shd w:val="clear" w:color="auto" w:fill="F2F2F2" w:themeFill="background1" w:themeFillShade="F2"/>
          </w:tcPr>
          <w:p w:rsidR="00DD2887" w:rsidRDefault="00DD2887" w:rsidP="00DD2887">
            <w:pPr>
              <w:rPr>
                <w:b/>
                <w:bCs/>
                <w:sz w:val="20"/>
              </w:rPr>
            </w:pPr>
          </w:p>
        </w:tc>
      </w:tr>
      <w:tr w:rsidR="00DD2887" w:rsidRPr="009412DE" w:rsidTr="00DD2887">
        <w:trPr>
          <w:trHeight w:val="350"/>
        </w:trPr>
        <w:tc>
          <w:tcPr>
            <w:tcW w:w="8460" w:type="dxa"/>
            <w:shd w:val="clear" w:color="auto" w:fill="F2F2F2" w:themeFill="background1" w:themeFillShade="F2"/>
          </w:tcPr>
          <w:p w:rsidR="00DD2887" w:rsidRPr="009412DE" w:rsidRDefault="00DD2887" w:rsidP="00DD2887">
            <w:pPr>
              <w:rPr>
                <w:rFonts w:ascii="Tahoma" w:hAnsi="Tahoma" w:cs="Tahoma"/>
                <w:bCs/>
                <w:sz w:val="20"/>
                <w:szCs w:val="20"/>
              </w:rPr>
            </w:pPr>
            <w:r w:rsidRPr="009412DE">
              <w:rPr>
                <w:rFonts w:ascii="Tahoma" w:hAnsi="Tahoma" w:cs="Tahoma"/>
                <w:b/>
                <w:bCs/>
                <w:sz w:val="20"/>
                <w:szCs w:val="20"/>
              </w:rPr>
              <w:t xml:space="preserve">Speaker – </w:t>
            </w:r>
            <w:r>
              <w:rPr>
                <w:rFonts w:ascii="Tahoma" w:hAnsi="Tahoma" w:cs="Tahoma"/>
                <w:bCs/>
                <w:sz w:val="20"/>
                <w:szCs w:val="20"/>
              </w:rPr>
              <w:t>Esther Han</w:t>
            </w:r>
          </w:p>
        </w:tc>
      </w:tr>
      <w:tr w:rsidR="00DD2887" w:rsidRPr="009412DE" w:rsidTr="00DD2887">
        <w:trPr>
          <w:trHeight w:val="350"/>
        </w:trPr>
        <w:tc>
          <w:tcPr>
            <w:tcW w:w="8460" w:type="dxa"/>
            <w:shd w:val="clear" w:color="auto" w:fill="F2F2F2" w:themeFill="background1" w:themeFillShade="F2"/>
          </w:tcPr>
          <w:p w:rsidR="00DD2887" w:rsidRPr="009412DE" w:rsidRDefault="00DD2887" w:rsidP="00DD2887">
            <w:pPr>
              <w:rPr>
                <w:rFonts w:ascii="Tahoma" w:hAnsi="Tahoma" w:cs="Tahoma"/>
                <w:bCs/>
                <w:sz w:val="20"/>
                <w:szCs w:val="20"/>
              </w:rPr>
            </w:pPr>
            <w:r w:rsidRPr="009412DE">
              <w:rPr>
                <w:rFonts w:ascii="Tahoma" w:hAnsi="Tahoma" w:cs="Tahoma"/>
                <w:b/>
                <w:bCs/>
                <w:sz w:val="20"/>
                <w:szCs w:val="20"/>
              </w:rPr>
              <w:t>Context</w:t>
            </w:r>
            <w:r w:rsidRPr="009412DE">
              <w:rPr>
                <w:rFonts w:ascii="Tahoma" w:hAnsi="Tahoma" w:cs="Tahoma"/>
                <w:bCs/>
                <w:sz w:val="20"/>
                <w:szCs w:val="20"/>
              </w:rPr>
              <w:t xml:space="preserve"> – </w:t>
            </w:r>
            <w:r>
              <w:rPr>
                <w:rFonts w:ascii="Tahoma" w:hAnsi="Tahoma" w:cs="Tahoma"/>
                <w:bCs/>
                <w:sz w:val="20"/>
                <w:szCs w:val="20"/>
              </w:rPr>
              <w:t>Optional for summaries</w:t>
            </w:r>
          </w:p>
        </w:tc>
      </w:tr>
      <w:tr w:rsidR="00DD2887" w:rsidRPr="009412DE" w:rsidTr="00DD2887">
        <w:trPr>
          <w:trHeight w:val="350"/>
        </w:trPr>
        <w:tc>
          <w:tcPr>
            <w:tcW w:w="8460" w:type="dxa"/>
            <w:shd w:val="clear" w:color="auto" w:fill="F2F2F2" w:themeFill="background1" w:themeFillShade="F2"/>
          </w:tcPr>
          <w:p w:rsidR="00DD2887" w:rsidRPr="009412DE" w:rsidRDefault="00DD2887" w:rsidP="00DD2887">
            <w:pPr>
              <w:rPr>
                <w:rFonts w:ascii="Tahoma" w:hAnsi="Tahoma" w:cs="Tahoma"/>
                <w:bCs/>
                <w:sz w:val="20"/>
                <w:szCs w:val="20"/>
              </w:rPr>
            </w:pPr>
          </w:p>
        </w:tc>
      </w:tr>
      <w:tr w:rsidR="00DD2887" w:rsidRPr="009412DE" w:rsidTr="00DD2887">
        <w:trPr>
          <w:trHeight w:val="350"/>
        </w:trPr>
        <w:tc>
          <w:tcPr>
            <w:tcW w:w="8460" w:type="dxa"/>
            <w:shd w:val="clear" w:color="auto" w:fill="F2F2F2" w:themeFill="background1" w:themeFillShade="F2"/>
          </w:tcPr>
          <w:p w:rsidR="00DD2887" w:rsidRPr="00DD2887" w:rsidRDefault="00DD2887" w:rsidP="006B1A17">
            <w:pPr>
              <w:rPr>
                <w:bCs/>
                <w:sz w:val="22"/>
                <w:szCs w:val="22"/>
              </w:rPr>
            </w:pPr>
            <w:r w:rsidRPr="00DD2887">
              <w:rPr>
                <w:bCs/>
                <w:sz w:val="22"/>
                <w:szCs w:val="22"/>
              </w:rPr>
              <w:t>Without outside support</w:t>
            </w:r>
            <w:r w:rsidR="006B1A17">
              <w:rPr>
                <w:bCs/>
                <w:sz w:val="22"/>
                <w:szCs w:val="22"/>
              </w:rPr>
              <w:t xml:space="preserve"> Ebola could impact millions and spread beyond the region, and</w:t>
            </w:r>
            <w:r w:rsidRPr="00DD2887">
              <w:rPr>
                <w:bCs/>
                <w:sz w:val="22"/>
                <w:szCs w:val="22"/>
              </w:rPr>
              <w:t xml:space="preserve"> the </w:t>
            </w:r>
          </w:p>
        </w:tc>
      </w:tr>
      <w:tr w:rsidR="00DD2887" w:rsidRPr="00A516A5" w:rsidTr="00DD2887">
        <w:trPr>
          <w:trHeight w:val="350"/>
        </w:trPr>
        <w:tc>
          <w:tcPr>
            <w:tcW w:w="8460" w:type="dxa"/>
            <w:shd w:val="clear" w:color="auto" w:fill="F2F2F2" w:themeFill="background1" w:themeFillShade="F2"/>
          </w:tcPr>
          <w:p w:rsidR="00DD2887" w:rsidRPr="00A516A5" w:rsidRDefault="006B1A17" w:rsidP="006B1A17">
            <w:pPr>
              <w:rPr>
                <w:rFonts w:ascii="Tahoma" w:hAnsi="Tahoma" w:cs="Tahoma"/>
                <w:sz w:val="20"/>
                <w:szCs w:val="20"/>
              </w:rPr>
            </w:pPr>
            <w:r w:rsidRPr="00DD2887">
              <w:rPr>
                <w:bCs/>
                <w:sz w:val="22"/>
                <w:szCs w:val="22"/>
              </w:rPr>
              <w:t>West African economy and workers</w:t>
            </w:r>
            <w:r>
              <w:rPr>
                <w:bCs/>
                <w:sz w:val="22"/>
                <w:szCs w:val="22"/>
              </w:rPr>
              <w:t xml:space="preserve"> at all levels</w:t>
            </w:r>
            <w:r w:rsidRPr="00DD2887">
              <w:rPr>
                <w:bCs/>
                <w:sz w:val="22"/>
                <w:szCs w:val="22"/>
              </w:rPr>
              <w:t xml:space="preserve"> in the cocoa industry will be</w:t>
            </w:r>
            <w:r>
              <w:rPr>
                <w:bCs/>
                <w:sz w:val="22"/>
                <w:szCs w:val="22"/>
              </w:rPr>
              <w:t xml:space="preserve"> negatively </w:t>
            </w:r>
          </w:p>
        </w:tc>
      </w:tr>
      <w:tr w:rsidR="00DD2887" w:rsidRPr="00A516A5" w:rsidTr="00DD2887">
        <w:trPr>
          <w:trHeight w:val="350"/>
        </w:trPr>
        <w:tc>
          <w:tcPr>
            <w:tcW w:w="8460" w:type="dxa"/>
            <w:shd w:val="clear" w:color="auto" w:fill="F2F2F2" w:themeFill="background1" w:themeFillShade="F2"/>
          </w:tcPr>
          <w:p w:rsidR="00DD2887" w:rsidRPr="00A516A5" w:rsidRDefault="006B1A17" w:rsidP="00DD2887">
            <w:pPr>
              <w:rPr>
                <w:rFonts w:ascii="Tahoma" w:hAnsi="Tahoma" w:cs="Tahoma"/>
                <w:sz w:val="20"/>
                <w:szCs w:val="20"/>
              </w:rPr>
            </w:pPr>
            <w:proofErr w:type="gramStart"/>
            <w:r>
              <w:rPr>
                <w:bCs/>
                <w:sz w:val="22"/>
                <w:szCs w:val="22"/>
              </w:rPr>
              <w:t>i</w:t>
            </w:r>
            <w:r>
              <w:rPr>
                <w:bCs/>
                <w:sz w:val="22"/>
                <w:szCs w:val="22"/>
              </w:rPr>
              <w:t>mpacted</w:t>
            </w:r>
            <w:proofErr w:type="gramEnd"/>
            <w:r>
              <w:rPr>
                <w:bCs/>
                <w:sz w:val="22"/>
                <w:szCs w:val="22"/>
              </w:rPr>
              <w:t xml:space="preserve"> (Han).</w:t>
            </w:r>
          </w:p>
        </w:tc>
      </w:tr>
      <w:tr w:rsidR="00DD2887" w:rsidRPr="00A516A5" w:rsidTr="00DD2887">
        <w:trPr>
          <w:trHeight w:val="350"/>
        </w:trPr>
        <w:tc>
          <w:tcPr>
            <w:tcW w:w="8460" w:type="dxa"/>
            <w:shd w:val="clear" w:color="auto" w:fill="F2F2F2" w:themeFill="background1" w:themeFillShade="F2"/>
          </w:tcPr>
          <w:p w:rsidR="00DD2887" w:rsidRPr="00A516A5" w:rsidRDefault="00DD2887" w:rsidP="00DD2887">
            <w:pPr>
              <w:rPr>
                <w:rFonts w:ascii="Tahoma" w:hAnsi="Tahoma" w:cs="Tahoma"/>
                <w:sz w:val="20"/>
                <w:szCs w:val="20"/>
              </w:rPr>
            </w:pPr>
          </w:p>
        </w:tc>
      </w:tr>
      <w:tr w:rsidR="00DD2887" w:rsidRPr="00F6560F" w:rsidTr="00DD2887">
        <w:trPr>
          <w:trHeight w:val="350"/>
        </w:trPr>
        <w:tc>
          <w:tcPr>
            <w:tcW w:w="8460" w:type="dxa"/>
            <w:shd w:val="clear" w:color="auto" w:fill="F2F2F2" w:themeFill="background1" w:themeFillShade="F2"/>
          </w:tcPr>
          <w:p w:rsidR="00DD2887" w:rsidRPr="00F6560F" w:rsidRDefault="00DD2887" w:rsidP="00DD2887">
            <w:pPr>
              <w:rPr>
                <w:rFonts w:ascii="Tahoma" w:hAnsi="Tahoma" w:cs="Tahoma"/>
                <w:sz w:val="20"/>
                <w:szCs w:val="20"/>
              </w:rPr>
            </w:pPr>
          </w:p>
        </w:tc>
      </w:tr>
      <w:tr w:rsidR="00DD2887" w:rsidRPr="00F6560F" w:rsidTr="00DD2887">
        <w:trPr>
          <w:trHeight w:val="350"/>
        </w:trPr>
        <w:tc>
          <w:tcPr>
            <w:tcW w:w="8460" w:type="dxa"/>
            <w:shd w:val="clear" w:color="auto" w:fill="F2F2F2" w:themeFill="background1" w:themeFillShade="F2"/>
          </w:tcPr>
          <w:p w:rsidR="00DD2887" w:rsidRPr="00F6560F" w:rsidRDefault="00DD2887" w:rsidP="00DD2887">
            <w:pPr>
              <w:rPr>
                <w:rFonts w:ascii="Tahoma" w:hAnsi="Tahoma" w:cs="Tahoma"/>
                <w:sz w:val="20"/>
                <w:szCs w:val="20"/>
              </w:rPr>
            </w:pPr>
          </w:p>
        </w:tc>
      </w:tr>
      <w:tr w:rsidR="00DD2887" w:rsidTr="00DD2887">
        <w:trPr>
          <w:trHeight w:val="350"/>
        </w:trPr>
        <w:tc>
          <w:tcPr>
            <w:tcW w:w="8460" w:type="dxa"/>
            <w:shd w:val="clear" w:color="auto" w:fill="F2F2F2" w:themeFill="background1" w:themeFillShade="F2"/>
          </w:tcPr>
          <w:p w:rsidR="00DD2887" w:rsidRPr="00F6560F" w:rsidRDefault="00DD2887" w:rsidP="00DD2887">
            <w:pPr>
              <w:rPr>
                <w:rFonts w:ascii="Tahoma" w:hAnsi="Tahoma" w:cs="Tahoma"/>
                <w:b/>
                <w:sz w:val="20"/>
                <w:szCs w:val="20"/>
              </w:rPr>
            </w:pPr>
            <w:r w:rsidRPr="00F6560F">
              <w:rPr>
                <w:rFonts w:ascii="Tahoma" w:hAnsi="Tahoma" w:cs="Tahoma"/>
                <w:b/>
                <w:sz w:val="20"/>
                <w:szCs w:val="20"/>
              </w:rPr>
              <w:t>If a web source: URL (</w:t>
            </w:r>
            <w:r w:rsidRPr="00723A39">
              <w:rPr>
                <w:rFonts w:ascii="Tahoma" w:hAnsi="Tahoma" w:cs="Tahoma"/>
                <w:b/>
                <w:sz w:val="20"/>
                <w:szCs w:val="20"/>
              </w:rPr>
              <w:t>www.</w:t>
            </w:r>
            <w:r>
              <w:rPr>
                <w:rFonts w:ascii="Tahoma" w:hAnsi="Tahoma" w:cs="Tahoma"/>
                <w:b/>
                <w:sz w:val="20"/>
                <w:szCs w:val="20"/>
              </w:rPr>
              <w:t>smh.com.au</w:t>
            </w:r>
            <w:r w:rsidRPr="00F6560F">
              <w:rPr>
                <w:rFonts w:ascii="Tahoma" w:hAnsi="Tahoma" w:cs="Tahoma"/>
                <w:b/>
                <w:sz w:val="20"/>
                <w:szCs w:val="20"/>
              </w:rPr>
              <w:t>)  + date of access</w:t>
            </w:r>
          </w:p>
        </w:tc>
      </w:tr>
    </w:tbl>
    <w:p w:rsidR="00F6560F" w:rsidRDefault="00F6560F" w:rsidP="006175A0">
      <w:pPr>
        <w:rPr>
          <w:sz w:val="20"/>
          <w:szCs w:val="20"/>
        </w:rPr>
      </w:pPr>
    </w:p>
    <w:p w:rsidR="007D2FF1" w:rsidRDefault="007D2FF1" w:rsidP="006175A0">
      <w:pPr>
        <w:rPr>
          <w:sz w:val="20"/>
          <w:szCs w:val="20"/>
        </w:rPr>
      </w:pPr>
    </w:p>
    <w:p w:rsidR="007D2FF1" w:rsidRDefault="007D2FF1" w:rsidP="006175A0">
      <w:pPr>
        <w:rPr>
          <w:sz w:val="20"/>
          <w:szCs w:val="20"/>
        </w:rPr>
      </w:pPr>
    </w:p>
    <w:p w:rsidR="007D2FF1" w:rsidRPr="007D2FF1" w:rsidRDefault="007D2FF1" w:rsidP="006175A0">
      <w:pPr>
        <w:rPr>
          <w:b/>
          <w:sz w:val="20"/>
          <w:szCs w:val="20"/>
        </w:rPr>
      </w:pPr>
      <w:r>
        <w:rPr>
          <w:sz w:val="20"/>
          <w:szCs w:val="20"/>
        </w:rPr>
        <w:t xml:space="preserve">                                                                     </w:t>
      </w:r>
      <w:r w:rsidRPr="007D2FF1">
        <w:rPr>
          <w:b/>
          <w:sz w:val="20"/>
          <w:szCs w:val="20"/>
        </w:rPr>
        <w:t>Note-Taking Review – Graphic Organizer</w:t>
      </w:r>
    </w:p>
    <w:p w:rsidR="007D2FF1" w:rsidRDefault="007D2FF1" w:rsidP="006175A0">
      <w:pPr>
        <w:rPr>
          <w:sz w:val="20"/>
          <w:szCs w:val="20"/>
        </w:rPr>
      </w:pPr>
    </w:p>
    <w:p w:rsidR="007D2FF1" w:rsidRDefault="007D2FF1" w:rsidP="006175A0">
      <w:pPr>
        <w:rPr>
          <w:sz w:val="20"/>
          <w:szCs w:val="20"/>
        </w:rPr>
      </w:pPr>
    </w:p>
    <w:p w:rsidR="007D2FF1" w:rsidRDefault="007D2FF1" w:rsidP="006175A0">
      <w:pPr>
        <w:rPr>
          <w:sz w:val="20"/>
          <w:szCs w:val="20"/>
        </w:rPr>
      </w:pPr>
    </w:p>
    <w:tbl>
      <w:tblPr>
        <w:tblStyle w:val="TableGrid"/>
        <w:tblW w:w="0" w:type="auto"/>
        <w:tblInd w:w="2898" w:type="dxa"/>
        <w:tblLook w:val="04A0" w:firstRow="1" w:lastRow="0" w:firstColumn="1" w:lastColumn="0" w:noHBand="0" w:noVBand="1"/>
      </w:tblPr>
      <w:tblGrid>
        <w:gridCol w:w="4950"/>
      </w:tblGrid>
      <w:tr w:rsidR="007D2FF1" w:rsidTr="007D2FF1">
        <w:tc>
          <w:tcPr>
            <w:tcW w:w="4950" w:type="dxa"/>
          </w:tcPr>
          <w:p w:rsidR="007D2FF1" w:rsidRDefault="007D2FF1" w:rsidP="007D2FF1">
            <w:pPr>
              <w:jc w:val="center"/>
              <w:rPr>
                <w:sz w:val="20"/>
                <w:szCs w:val="20"/>
              </w:rPr>
            </w:pPr>
            <w:r>
              <w:rPr>
                <w:sz w:val="20"/>
                <w:szCs w:val="20"/>
              </w:rPr>
              <w:t>Source Material</w:t>
            </w:r>
          </w:p>
          <w:p w:rsidR="007D2FF1" w:rsidRDefault="007D2FF1" w:rsidP="006175A0">
            <w:pPr>
              <w:rPr>
                <w:sz w:val="20"/>
                <w:szCs w:val="20"/>
              </w:rPr>
            </w:pPr>
          </w:p>
          <w:p w:rsidR="007D2FF1" w:rsidRDefault="007D2FF1" w:rsidP="006175A0">
            <w:pPr>
              <w:rPr>
                <w:sz w:val="20"/>
                <w:szCs w:val="20"/>
              </w:rPr>
            </w:pPr>
            <w:r>
              <w:rPr>
                <w:sz w:val="20"/>
                <w:szCs w:val="20"/>
              </w:rPr>
              <w:t>To complete a research project successfully, a student should use a combination of note-taking strategies including quoting, paraphrasing, and su</w:t>
            </w:r>
            <w:r w:rsidR="00EE2D6B">
              <w:rPr>
                <w:sz w:val="20"/>
                <w:szCs w:val="20"/>
              </w:rPr>
              <w:t>mmarizing</w:t>
            </w:r>
            <w:r>
              <w:rPr>
                <w:sz w:val="20"/>
                <w:szCs w:val="20"/>
              </w:rPr>
              <w:t>. Each strategy is useful to a researcher depending on what the student hopes to capture from the source material. Specific data should be quoted or paraphrased, while main ideas can be condensed into a summative note. Careful and thoughtful note-taking is the key to success and will help students avoid plagiarism.</w:t>
            </w:r>
          </w:p>
          <w:p w:rsidR="007D2FF1" w:rsidRDefault="007D2FF1" w:rsidP="006175A0">
            <w:pPr>
              <w:rPr>
                <w:sz w:val="20"/>
                <w:szCs w:val="20"/>
              </w:rPr>
            </w:pPr>
          </w:p>
        </w:tc>
      </w:tr>
    </w:tbl>
    <w:p w:rsidR="007D2FF1" w:rsidRDefault="007D2FF1" w:rsidP="006175A0">
      <w:pPr>
        <w:rPr>
          <w:sz w:val="20"/>
          <w:szCs w:val="20"/>
        </w:rPr>
      </w:pPr>
    </w:p>
    <w:p w:rsidR="007D2FF1" w:rsidRDefault="007D2FF1" w:rsidP="006175A0">
      <w:pPr>
        <w:rPr>
          <w:sz w:val="20"/>
          <w:szCs w:val="20"/>
        </w:rPr>
      </w:pPr>
    </w:p>
    <w:p w:rsidR="007D2FF1" w:rsidRDefault="007D2FF1" w:rsidP="006175A0">
      <w:pPr>
        <w:rPr>
          <w:sz w:val="20"/>
          <w:szCs w:val="20"/>
        </w:rPr>
      </w:pPr>
    </w:p>
    <w:p w:rsidR="007D2FF1" w:rsidRDefault="007D2FF1" w:rsidP="006175A0">
      <w:pPr>
        <w:rPr>
          <w:sz w:val="20"/>
          <w:szCs w:val="20"/>
        </w:rPr>
      </w:pPr>
    </w:p>
    <w:p w:rsidR="007D2FF1" w:rsidRDefault="007D2FF1" w:rsidP="006175A0">
      <w:pPr>
        <w:rPr>
          <w:sz w:val="20"/>
          <w:szCs w:val="20"/>
        </w:rPr>
      </w:pPr>
    </w:p>
    <w:p w:rsidR="007D2FF1" w:rsidRDefault="007D2FF1" w:rsidP="006175A0">
      <w:pPr>
        <w:rPr>
          <w:sz w:val="20"/>
          <w:szCs w:val="20"/>
        </w:rPr>
      </w:pPr>
    </w:p>
    <w:tbl>
      <w:tblPr>
        <w:tblStyle w:val="TableGrid"/>
        <w:tblW w:w="0" w:type="auto"/>
        <w:tblLook w:val="04A0" w:firstRow="1" w:lastRow="0" w:firstColumn="1" w:lastColumn="0" w:noHBand="0" w:noVBand="1"/>
      </w:tblPr>
      <w:tblGrid>
        <w:gridCol w:w="3672"/>
        <w:gridCol w:w="3672"/>
        <w:gridCol w:w="3672"/>
      </w:tblGrid>
      <w:tr w:rsidR="007D2FF1" w:rsidTr="007D2FF1">
        <w:tc>
          <w:tcPr>
            <w:tcW w:w="3672" w:type="dxa"/>
          </w:tcPr>
          <w:p w:rsidR="007D2FF1" w:rsidRDefault="007D2FF1" w:rsidP="007D2FF1">
            <w:pPr>
              <w:jc w:val="center"/>
              <w:rPr>
                <w:sz w:val="20"/>
                <w:szCs w:val="20"/>
              </w:rPr>
            </w:pPr>
            <w:r>
              <w:rPr>
                <w:sz w:val="20"/>
                <w:szCs w:val="20"/>
              </w:rPr>
              <w:t>Quote</w:t>
            </w:r>
          </w:p>
          <w:p w:rsidR="007D2FF1" w:rsidRDefault="007D2FF1" w:rsidP="007D2FF1">
            <w:pPr>
              <w:jc w:val="center"/>
              <w:rPr>
                <w:sz w:val="20"/>
                <w:szCs w:val="20"/>
              </w:rPr>
            </w:pPr>
          </w:p>
          <w:p w:rsidR="007D2FF1" w:rsidRDefault="007D2FF1" w:rsidP="007D2FF1">
            <w:pPr>
              <w:jc w:val="center"/>
              <w:rPr>
                <w:sz w:val="20"/>
                <w:szCs w:val="20"/>
              </w:rPr>
            </w:pPr>
          </w:p>
          <w:p w:rsidR="007D2FF1" w:rsidRDefault="007D2FF1" w:rsidP="007D2FF1">
            <w:pPr>
              <w:jc w:val="center"/>
              <w:rPr>
                <w:sz w:val="20"/>
                <w:szCs w:val="20"/>
              </w:rPr>
            </w:pPr>
          </w:p>
          <w:p w:rsidR="007D2FF1" w:rsidRDefault="007D2FF1" w:rsidP="007D2FF1">
            <w:pPr>
              <w:jc w:val="center"/>
              <w:rPr>
                <w:sz w:val="20"/>
                <w:szCs w:val="20"/>
              </w:rPr>
            </w:pPr>
          </w:p>
          <w:p w:rsidR="007D2FF1" w:rsidRDefault="007D2FF1" w:rsidP="007D2FF1">
            <w:pPr>
              <w:jc w:val="center"/>
              <w:rPr>
                <w:sz w:val="20"/>
                <w:szCs w:val="20"/>
              </w:rPr>
            </w:pPr>
          </w:p>
          <w:p w:rsidR="007D2FF1" w:rsidRDefault="007D2FF1" w:rsidP="007D2FF1">
            <w:pPr>
              <w:jc w:val="center"/>
              <w:rPr>
                <w:sz w:val="20"/>
                <w:szCs w:val="20"/>
              </w:rPr>
            </w:pPr>
          </w:p>
          <w:p w:rsidR="007D2FF1" w:rsidRDefault="007D2FF1" w:rsidP="007D2FF1">
            <w:pPr>
              <w:jc w:val="center"/>
              <w:rPr>
                <w:sz w:val="20"/>
                <w:szCs w:val="20"/>
              </w:rPr>
            </w:pPr>
          </w:p>
          <w:p w:rsidR="007D2FF1" w:rsidRDefault="007D2FF1" w:rsidP="007D2FF1">
            <w:pPr>
              <w:jc w:val="center"/>
              <w:rPr>
                <w:sz w:val="20"/>
                <w:szCs w:val="20"/>
              </w:rPr>
            </w:pPr>
          </w:p>
        </w:tc>
        <w:tc>
          <w:tcPr>
            <w:tcW w:w="3672" w:type="dxa"/>
          </w:tcPr>
          <w:p w:rsidR="007D2FF1" w:rsidRDefault="007D2FF1" w:rsidP="007D2FF1">
            <w:pPr>
              <w:jc w:val="center"/>
              <w:rPr>
                <w:sz w:val="20"/>
                <w:szCs w:val="20"/>
              </w:rPr>
            </w:pPr>
            <w:r>
              <w:rPr>
                <w:sz w:val="20"/>
                <w:szCs w:val="20"/>
              </w:rPr>
              <w:t>Paraphrase</w:t>
            </w:r>
          </w:p>
        </w:tc>
        <w:tc>
          <w:tcPr>
            <w:tcW w:w="3672" w:type="dxa"/>
          </w:tcPr>
          <w:p w:rsidR="007D2FF1" w:rsidRDefault="007D2FF1" w:rsidP="007D2FF1">
            <w:pPr>
              <w:jc w:val="center"/>
              <w:rPr>
                <w:sz w:val="20"/>
                <w:szCs w:val="20"/>
              </w:rPr>
            </w:pPr>
            <w:r>
              <w:rPr>
                <w:sz w:val="20"/>
                <w:szCs w:val="20"/>
              </w:rPr>
              <w:t>Summary</w:t>
            </w:r>
          </w:p>
        </w:tc>
      </w:tr>
    </w:tbl>
    <w:p w:rsidR="007D2FF1" w:rsidRPr="004E0DD3" w:rsidRDefault="007D2FF1" w:rsidP="006175A0">
      <w:pPr>
        <w:rPr>
          <w:sz w:val="20"/>
          <w:szCs w:val="20"/>
        </w:rPr>
      </w:pPr>
    </w:p>
    <w:sectPr w:rsidR="007D2FF1" w:rsidRPr="004E0DD3" w:rsidSect="00430D8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032" w:rsidRDefault="00E12032" w:rsidP="00E12032">
      <w:r>
        <w:separator/>
      </w:r>
    </w:p>
  </w:endnote>
  <w:endnote w:type="continuationSeparator" w:id="0">
    <w:p w:rsidR="00E12032" w:rsidRDefault="00E12032" w:rsidP="00E1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65954"/>
      <w:docPartObj>
        <w:docPartGallery w:val="Page Numbers (Bottom of Page)"/>
        <w:docPartUnique/>
      </w:docPartObj>
    </w:sdtPr>
    <w:sdtEndPr/>
    <w:sdtContent>
      <w:p w:rsidR="00E12032" w:rsidRDefault="00A10BB4">
        <w:pPr>
          <w:pStyle w:val="Footer"/>
          <w:jc w:val="right"/>
        </w:pPr>
        <w:r>
          <w:fldChar w:fldCharType="begin"/>
        </w:r>
        <w:r>
          <w:instrText xml:space="preserve"> PAGE   \* MERGEFORMAT </w:instrText>
        </w:r>
        <w:r>
          <w:fldChar w:fldCharType="separate"/>
        </w:r>
        <w:r w:rsidR="00C92249">
          <w:rPr>
            <w:noProof/>
          </w:rPr>
          <w:t>1</w:t>
        </w:r>
        <w:r>
          <w:rPr>
            <w:noProof/>
          </w:rPr>
          <w:fldChar w:fldCharType="end"/>
        </w:r>
      </w:p>
    </w:sdtContent>
  </w:sdt>
  <w:p w:rsidR="00E12032" w:rsidRDefault="00E12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032" w:rsidRDefault="00E12032" w:rsidP="00E12032">
      <w:r>
        <w:separator/>
      </w:r>
    </w:p>
  </w:footnote>
  <w:footnote w:type="continuationSeparator" w:id="0">
    <w:p w:rsidR="00E12032" w:rsidRDefault="00E12032" w:rsidP="00E12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75A0"/>
    <w:rsid w:val="000064D6"/>
    <w:rsid w:val="00061484"/>
    <w:rsid w:val="000863B3"/>
    <w:rsid w:val="00176F33"/>
    <w:rsid w:val="001D51FA"/>
    <w:rsid w:val="002378FC"/>
    <w:rsid w:val="002C618E"/>
    <w:rsid w:val="003155F0"/>
    <w:rsid w:val="004075E9"/>
    <w:rsid w:val="00430D89"/>
    <w:rsid w:val="00443D88"/>
    <w:rsid w:val="0045484F"/>
    <w:rsid w:val="004E0DD3"/>
    <w:rsid w:val="004F293C"/>
    <w:rsid w:val="00540374"/>
    <w:rsid w:val="006175A0"/>
    <w:rsid w:val="006855ED"/>
    <w:rsid w:val="006A5FC0"/>
    <w:rsid w:val="006B1A17"/>
    <w:rsid w:val="00723A39"/>
    <w:rsid w:val="007C0706"/>
    <w:rsid w:val="007D2FF1"/>
    <w:rsid w:val="00812953"/>
    <w:rsid w:val="008C1596"/>
    <w:rsid w:val="00902E9D"/>
    <w:rsid w:val="009412DE"/>
    <w:rsid w:val="00A06241"/>
    <w:rsid w:val="00A10BB4"/>
    <w:rsid w:val="00A516A5"/>
    <w:rsid w:val="00A63160"/>
    <w:rsid w:val="00A84C48"/>
    <w:rsid w:val="00A85C29"/>
    <w:rsid w:val="00BA1622"/>
    <w:rsid w:val="00C56FEF"/>
    <w:rsid w:val="00C92249"/>
    <w:rsid w:val="00CA21D1"/>
    <w:rsid w:val="00CC409A"/>
    <w:rsid w:val="00CD457A"/>
    <w:rsid w:val="00CE43B8"/>
    <w:rsid w:val="00CE45FB"/>
    <w:rsid w:val="00DB0734"/>
    <w:rsid w:val="00DD2887"/>
    <w:rsid w:val="00E12032"/>
    <w:rsid w:val="00E44244"/>
    <w:rsid w:val="00E71530"/>
    <w:rsid w:val="00E8217A"/>
    <w:rsid w:val="00EE2D6B"/>
    <w:rsid w:val="00F6560F"/>
    <w:rsid w:val="00FC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567FD1-9778-4C49-B33B-6E62B7EF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30"/>
    <w:rPr>
      <w:sz w:val="24"/>
      <w:szCs w:val="24"/>
    </w:rPr>
  </w:style>
  <w:style w:type="paragraph" w:styleId="Heading1">
    <w:name w:val="heading 1"/>
    <w:basedOn w:val="Normal"/>
    <w:next w:val="Normal"/>
    <w:qFormat/>
    <w:rsid w:val="00E71530"/>
    <w:pPr>
      <w:keepNext/>
      <w:outlineLvl w:val="0"/>
    </w:pPr>
    <w:rPr>
      <w:b/>
      <w:bCs/>
    </w:rPr>
  </w:style>
  <w:style w:type="paragraph" w:styleId="Heading2">
    <w:name w:val="heading 2"/>
    <w:basedOn w:val="Normal"/>
    <w:next w:val="Normal"/>
    <w:qFormat/>
    <w:rsid w:val="00E71530"/>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1530"/>
    <w:rPr>
      <w:i/>
      <w:iCs/>
    </w:rPr>
  </w:style>
  <w:style w:type="paragraph" w:styleId="BalloonText">
    <w:name w:val="Balloon Text"/>
    <w:basedOn w:val="Normal"/>
    <w:semiHidden/>
    <w:rsid w:val="00176F33"/>
    <w:rPr>
      <w:rFonts w:ascii="Tahoma" w:hAnsi="Tahoma" w:cs="Tahoma"/>
      <w:sz w:val="16"/>
      <w:szCs w:val="16"/>
    </w:rPr>
  </w:style>
  <w:style w:type="table" w:styleId="TableGrid">
    <w:name w:val="Table Grid"/>
    <w:basedOn w:val="TableNormal"/>
    <w:rsid w:val="003155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430D89"/>
    <w:rPr>
      <w:color w:val="0000FF" w:themeColor="hyperlink"/>
      <w:u w:val="single"/>
    </w:rPr>
  </w:style>
  <w:style w:type="character" w:styleId="FollowedHyperlink">
    <w:name w:val="FollowedHyperlink"/>
    <w:basedOn w:val="DefaultParagraphFont"/>
    <w:rsid w:val="00430D89"/>
    <w:rPr>
      <w:color w:val="800080" w:themeColor="followedHyperlink"/>
      <w:u w:val="single"/>
    </w:rPr>
  </w:style>
  <w:style w:type="paragraph" w:styleId="Header">
    <w:name w:val="header"/>
    <w:basedOn w:val="Normal"/>
    <w:link w:val="HeaderChar"/>
    <w:rsid w:val="00E12032"/>
    <w:pPr>
      <w:tabs>
        <w:tab w:val="center" w:pos="4680"/>
        <w:tab w:val="right" w:pos="9360"/>
      </w:tabs>
    </w:pPr>
  </w:style>
  <w:style w:type="character" w:customStyle="1" w:styleId="HeaderChar">
    <w:name w:val="Header Char"/>
    <w:basedOn w:val="DefaultParagraphFont"/>
    <w:link w:val="Header"/>
    <w:rsid w:val="00E12032"/>
    <w:rPr>
      <w:sz w:val="24"/>
      <w:szCs w:val="24"/>
    </w:rPr>
  </w:style>
  <w:style w:type="paragraph" w:styleId="Footer">
    <w:name w:val="footer"/>
    <w:basedOn w:val="Normal"/>
    <w:link w:val="FooterChar"/>
    <w:uiPriority w:val="99"/>
    <w:rsid w:val="00E12032"/>
    <w:pPr>
      <w:tabs>
        <w:tab w:val="center" w:pos="4680"/>
        <w:tab w:val="right" w:pos="9360"/>
      </w:tabs>
    </w:pPr>
  </w:style>
  <w:style w:type="character" w:customStyle="1" w:styleId="FooterChar">
    <w:name w:val="Footer Char"/>
    <w:basedOn w:val="DefaultParagraphFont"/>
    <w:link w:val="Footer"/>
    <w:uiPriority w:val="99"/>
    <w:rsid w:val="00E12032"/>
    <w:rPr>
      <w:sz w:val="24"/>
      <w:szCs w:val="24"/>
    </w:rPr>
  </w:style>
  <w:style w:type="paragraph" w:styleId="NormalWeb">
    <w:name w:val="Normal (Web)"/>
    <w:basedOn w:val="Normal"/>
    <w:uiPriority w:val="99"/>
    <w:unhideWhenUsed/>
    <w:rsid w:val="00723A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2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Quoting Activity and Practice</vt:lpstr>
    </vt:vector>
  </TitlesOfParts>
  <Company>Wake County Public Schools</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Quoting Activity and Practice</dc:title>
  <dc:subject/>
  <dc:creator>Wake County Public Schools</dc:creator>
  <cp:keywords/>
  <dc:description/>
  <cp:lastModifiedBy>rphillips</cp:lastModifiedBy>
  <cp:revision>7</cp:revision>
  <cp:lastPrinted>2012-03-26T12:40:00Z</cp:lastPrinted>
  <dcterms:created xsi:type="dcterms:W3CDTF">2014-10-27T19:21:00Z</dcterms:created>
  <dcterms:modified xsi:type="dcterms:W3CDTF">2018-03-23T14:03:00Z</dcterms:modified>
</cp:coreProperties>
</file>